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C0935" w:rsidRDefault="0075648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5648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33FD" w:rsidRPr="006C0935" w:rsidRDefault="009533FD" w:rsidP="00E833A5">
                  <w:pPr>
                    <w:jc w:val="both"/>
                  </w:pPr>
                  <w:r w:rsidRPr="006C0935">
                    <w:t>Приложение  к ОПОП по направлению подготовки 38.03.01 Э</w:t>
                  </w:r>
                  <w:r>
                    <w:t xml:space="preserve">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</w:t>
                  </w:r>
                  <w:r w:rsidRPr="006C0935">
                    <w:t xml:space="preserve">, Направленность (профиль) программы «Финансы и кредит», утв. приказом ректора </w:t>
                  </w:r>
                  <w:proofErr w:type="spellStart"/>
                  <w:r w:rsidRPr="006C0935">
                    <w:t>ОмГА</w:t>
                  </w:r>
                  <w:proofErr w:type="spellEnd"/>
                  <w:r w:rsidRPr="006C0935">
                    <w:t xml:space="preserve"> от </w:t>
                  </w:r>
                  <w:r w:rsidR="007A584F">
                    <w:t>27.03.2023</w:t>
                  </w:r>
                  <w:r w:rsidR="00EC65EF">
                    <w:t xml:space="preserve"> №</w:t>
                  </w:r>
                  <w:r w:rsidR="007A584F">
                    <w:t xml:space="preserve"> 51</w:t>
                  </w:r>
                </w:p>
                <w:p w:rsidR="009533FD" w:rsidRPr="00D529B2" w:rsidRDefault="009533FD" w:rsidP="00E833A5"/>
                <w:p w:rsidR="009533FD" w:rsidRPr="00641D51" w:rsidRDefault="009533F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C09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C09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C093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6C09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C093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C093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C0935">
        <w:rPr>
          <w:rFonts w:eastAsia="Courier New"/>
          <w:noProof/>
          <w:sz w:val="28"/>
          <w:szCs w:val="28"/>
          <w:lang w:bidi="ru-RU"/>
        </w:rPr>
        <w:t>»</w: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0935">
        <w:rPr>
          <w:rFonts w:eastAsia="Courier New"/>
          <w:noProof/>
          <w:sz w:val="28"/>
          <w:szCs w:val="28"/>
          <w:lang w:bidi="ru-RU"/>
        </w:rPr>
        <w:t>Кафедра «Экономики</w:t>
      </w:r>
      <w:r w:rsidR="00143F2F" w:rsidRPr="006C0935">
        <w:rPr>
          <w:rFonts w:eastAsia="Courier New"/>
          <w:noProof/>
          <w:sz w:val="28"/>
          <w:szCs w:val="28"/>
          <w:lang w:bidi="ru-RU"/>
        </w:rPr>
        <w:t xml:space="preserve"> и управления</w:t>
      </w:r>
      <w:r w:rsidRPr="006C0935">
        <w:rPr>
          <w:rFonts w:eastAsia="Courier New"/>
          <w:noProof/>
          <w:sz w:val="28"/>
          <w:szCs w:val="28"/>
          <w:lang w:bidi="ru-RU"/>
        </w:rPr>
        <w:t>»</w: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64526" w:rsidRPr="006C0935" w:rsidRDefault="00756483" w:rsidP="009645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56483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33FD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33FD" w:rsidRPr="00C94464" w:rsidRDefault="009533FD" w:rsidP="009645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33FD" w:rsidRPr="002520B3" w:rsidRDefault="009533FD" w:rsidP="0096452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A584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EC65E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A584F">
                    <w:rPr>
                      <w:sz w:val="24"/>
                      <w:szCs w:val="24"/>
                    </w:rPr>
                    <w:t>23</w:t>
                  </w:r>
                  <w:r w:rsidRPr="00467398">
                    <w:rPr>
                      <w:sz w:val="24"/>
                      <w:szCs w:val="24"/>
                    </w:rPr>
                    <w:t xml:space="preserve"> г</w:t>
                  </w: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4526" w:rsidRPr="006C0935" w:rsidRDefault="00964526" w:rsidP="009645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64526" w:rsidRPr="006C0935" w:rsidRDefault="00964526" w:rsidP="009645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Pr="006C0935" w:rsidRDefault="00964526" w:rsidP="00964526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964526" w:rsidRPr="006C0935" w:rsidRDefault="00964526" w:rsidP="009645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C093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64526" w:rsidRPr="006C0935" w:rsidRDefault="00964526" w:rsidP="0096452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64526" w:rsidRPr="006C0935" w:rsidRDefault="00964526" w:rsidP="0096452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C0935">
        <w:rPr>
          <w:b/>
          <w:bCs/>
          <w:sz w:val="32"/>
          <w:szCs w:val="32"/>
        </w:rPr>
        <w:t>ФИНАНСОВАЯ ПОЛИТИКА КОМПАНИИ</w:t>
      </w:r>
    </w:p>
    <w:p w:rsidR="00964526" w:rsidRPr="006C0935" w:rsidRDefault="00964526" w:rsidP="0096452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C0935">
        <w:rPr>
          <w:bCs/>
          <w:sz w:val="24"/>
          <w:szCs w:val="24"/>
        </w:rPr>
        <w:t>ФТД.В.01</w:t>
      </w:r>
    </w:p>
    <w:p w:rsidR="00964526" w:rsidRPr="006C0935" w:rsidRDefault="00964526" w:rsidP="0096452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64526" w:rsidRPr="002E057D" w:rsidRDefault="00964526" w:rsidP="0096452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4526" w:rsidRPr="002E057D" w:rsidRDefault="00964526" w:rsidP="0096452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E057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E057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057D">
        <w:rPr>
          <w:rFonts w:eastAsia="Courier New"/>
          <w:sz w:val="24"/>
          <w:szCs w:val="24"/>
          <w:lang w:bidi="ru-RU"/>
        </w:rPr>
        <w:t>)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E057D">
        <w:rPr>
          <w:rFonts w:eastAsia="Courier New"/>
          <w:sz w:val="24"/>
          <w:szCs w:val="24"/>
          <w:lang w:bidi="ru-RU"/>
        </w:rPr>
        <w:t>Направление подготовки 38.03.01 Экономика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E057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057D">
        <w:rPr>
          <w:rFonts w:eastAsia="Courier New"/>
          <w:sz w:val="24"/>
          <w:szCs w:val="24"/>
          <w:lang w:bidi="ru-RU"/>
        </w:rPr>
        <w:t>)</w:t>
      </w:r>
      <w:r w:rsidRPr="002E057D">
        <w:rPr>
          <w:rFonts w:eastAsia="Courier New"/>
          <w:sz w:val="24"/>
          <w:szCs w:val="24"/>
          <w:lang w:bidi="ru-RU"/>
        </w:rPr>
        <w:cr/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057D">
        <w:rPr>
          <w:rFonts w:eastAsia="Courier New"/>
          <w:sz w:val="24"/>
          <w:szCs w:val="24"/>
          <w:lang w:bidi="ru-RU"/>
        </w:rPr>
        <w:t xml:space="preserve"> «</w:t>
      </w:r>
      <w:r w:rsidRPr="002E057D">
        <w:rPr>
          <w:sz w:val="24"/>
          <w:szCs w:val="24"/>
        </w:rPr>
        <w:t>Финансы и кредит</w:t>
      </w:r>
      <w:r w:rsidRPr="002E057D">
        <w:rPr>
          <w:rFonts w:eastAsia="Courier New"/>
          <w:sz w:val="24"/>
          <w:szCs w:val="24"/>
          <w:lang w:bidi="ru-RU"/>
        </w:rPr>
        <w:t>»</w:t>
      </w:r>
    </w:p>
    <w:p w:rsidR="00964526" w:rsidRPr="002E057D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567BDB" w:rsidRPr="0090229F" w:rsidRDefault="00964526" w:rsidP="00567BD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3F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567BDB" w:rsidRPr="00C03F87">
        <w:rPr>
          <w:rFonts w:eastAsia="Courier New"/>
          <w:sz w:val="24"/>
          <w:szCs w:val="24"/>
          <w:lang w:bidi="ru-RU"/>
        </w:rPr>
        <w:t>расчетно</w:t>
      </w:r>
      <w:r w:rsidR="00567BDB" w:rsidRPr="0090229F">
        <w:rPr>
          <w:rFonts w:eastAsia="Courier New"/>
          <w:sz w:val="24"/>
          <w:szCs w:val="24"/>
          <w:lang w:bidi="ru-RU"/>
        </w:rPr>
        <w:t>-экономическая</w:t>
      </w:r>
      <w:proofErr w:type="gramEnd"/>
      <w:r w:rsidR="00567BDB" w:rsidRPr="0090229F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="00567BDB" w:rsidRPr="0090229F">
        <w:rPr>
          <w:sz w:val="24"/>
          <w:szCs w:val="24"/>
        </w:rPr>
        <w:t xml:space="preserve">; педагогическая; учетная; расчетно-финансовая. </w:t>
      </w:r>
    </w:p>
    <w:p w:rsidR="00964526" w:rsidRPr="004F3F81" w:rsidRDefault="00964526" w:rsidP="00567BDB">
      <w:pPr>
        <w:widowControl/>
        <w:autoSpaceDE/>
        <w:adjustRightInd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64526" w:rsidRPr="004F3F81" w:rsidRDefault="00964526" w:rsidP="009645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3F81">
        <w:rPr>
          <w:rFonts w:eastAsia="SimSun"/>
          <w:kern w:val="2"/>
          <w:sz w:val="24"/>
          <w:szCs w:val="24"/>
          <w:lang w:eastAsia="hi-IN" w:bidi="hi-IN"/>
        </w:rPr>
        <w:t>Для обучающихся:</w:t>
      </w:r>
    </w:p>
    <w:p w:rsidR="007A584F" w:rsidRPr="00E72370" w:rsidRDefault="007A584F" w:rsidP="007A584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A584F" w:rsidRPr="00371907" w:rsidRDefault="007A584F" w:rsidP="007A584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64526" w:rsidRPr="004F3F81" w:rsidRDefault="00964526" w:rsidP="0096452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Pr="004F3F81" w:rsidRDefault="00964526" w:rsidP="0096452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4526" w:rsidRDefault="00964526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65EF" w:rsidRDefault="00EC65EF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65EF" w:rsidRPr="004F3F81" w:rsidRDefault="00EC65EF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4526" w:rsidRPr="004F3F81" w:rsidRDefault="00964526" w:rsidP="0096452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6C0935" w:rsidRDefault="00CF694C" w:rsidP="00421BA6">
      <w:pPr>
        <w:suppressAutoHyphens/>
        <w:contextualSpacing/>
        <w:jc w:val="center"/>
        <w:rPr>
          <w:sz w:val="28"/>
          <w:szCs w:val="28"/>
        </w:rPr>
      </w:pPr>
      <w:r w:rsidRPr="006C0935">
        <w:rPr>
          <w:sz w:val="28"/>
          <w:szCs w:val="28"/>
        </w:rPr>
        <w:t xml:space="preserve">Омск, </w:t>
      </w:r>
      <w:r w:rsidR="007A584F">
        <w:rPr>
          <w:sz w:val="28"/>
          <w:szCs w:val="28"/>
        </w:rPr>
        <w:t>2023</w:t>
      </w:r>
    </w:p>
    <w:p w:rsidR="0021574B" w:rsidRPr="00EC65EF" w:rsidRDefault="007C277B" w:rsidP="00EC65EF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6C0935">
        <w:rPr>
          <w:sz w:val="28"/>
          <w:szCs w:val="28"/>
        </w:rPr>
        <w:br w:type="page"/>
      </w:r>
      <w:r w:rsidR="0021574B" w:rsidRPr="00EC65E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C65EF" w:rsidRPr="00EC65EF" w:rsidRDefault="00EC65EF" w:rsidP="00EC65EF">
      <w:pPr>
        <w:tabs>
          <w:tab w:val="left" w:pos="0"/>
        </w:tabs>
        <w:rPr>
          <w:sz w:val="28"/>
          <w:szCs w:val="28"/>
        </w:rPr>
      </w:pPr>
      <w:proofErr w:type="spellStart"/>
      <w:r w:rsidRPr="00EC65EF">
        <w:rPr>
          <w:sz w:val="28"/>
          <w:szCs w:val="28"/>
        </w:rPr>
        <w:t>к.э.н</w:t>
      </w:r>
      <w:proofErr w:type="spellEnd"/>
      <w:r w:rsidRPr="00EC65EF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C65EF">
        <w:rPr>
          <w:sz w:val="28"/>
          <w:szCs w:val="28"/>
        </w:rPr>
        <w:t>Орлянский</w:t>
      </w:r>
      <w:proofErr w:type="spellEnd"/>
      <w:r w:rsidRPr="00EC65EF">
        <w:rPr>
          <w:sz w:val="28"/>
          <w:szCs w:val="28"/>
        </w:rPr>
        <w:t xml:space="preserve">/    </w:t>
      </w:r>
    </w:p>
    <w:p w:rsidR="0021574B" w:rsidRPr="00EC65EF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1574B" w:rsidRPr="007A584F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C65EF">
        <w:rPr>
          <w:spacing w:val="-3"/>
          <w:sz w:val="28"/>
          <w:szCs w:val="28"/>
          <w:lang w:eastAsia="en-US"/>
        </w:rPr>
        <w:t>Рабочая программа дисциплины  одобрена на заседании кафедры  «</w:t>
      </w:r>
      <w:r w:rsidRPr="00EC65E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EC65EF">
        <w:rPr>
          <w:spacing w:val="-3"/>
          <w:sz w:val="28"/>
          <w:szCs w:val="28"/>
          <w:lang w:eastAsia="en-US"/>
        </w:rPr>
        <w:t>»</w:t>
      </w:r>
    </w:p>
    <w:p w:rsidR="0021574B" w:rsidRPr="007A584F" w:rsidRDefault="0021574B" w:rsidP="00EC65E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C65EF" w:rsidRPr="00EC65EF" w:rsidRDefault="007A584F" w:rsidP="00EC65EF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C65EF" w:rsidRPr="00EC65EF">
        <w:rPr>
          <w:sz w:val="28"/>
          <w:szCs w:val="28"/>
        </w:rPr>
        <w:t xml:space="preserve"> г</w:t>
      </w:r>
      <w:r w:rsidR="00EC65EF" w:rsidRPr="00EC65EF">
        <w:rPr>
          <w:sz w:val="28"/>
          <w:szCs w:val="28"/>
        </w:rPr>
        <w:tab/>
      </w:r>
      <w:r w:rsidR="00EC65EF" w:rsidRPr="00EC65EF">
        <w:rPr>
          <w:sz w:val="28"/>
          <w:szCs w:val="28"/>
        </w:rPr>
        <w:tab/>
      </w:r>
      <w:r w:rsidR="00EC65EF" w:rsidRPr="00EC65EF">
        <w:rPr>
          <w:sz w:val="28"/>
          <w:szCs w:val="28"/>
        </w:rPr>
        <w:tab/>
      </w:r>
    </w:p>
    <w:p w:rsidR="00EC65EF" w:rsidRDefault="00EC65EF" w:rsidP="00EC65EF">
      <w:pPr>
        <w:tabs>
          <w:tab w:val="left" w:pos="0"/>
        </w:tabs>
        <w:rPr>
          <w:sz w:val="28"/>
          <w:szCs w:val="28"/>
        </w:rPr>
      </w:pPr>
    </w:p>
    <w:p w:rsidR="00EC65EF" w:rsidRPr="00EC65EF" w:rsidRDefault="00EC65EF" w:rsidP="00EC65EF">
      <w:pPr>
        <w:tabs>
          <w:tab w:val="left" w:pos="0"/>
        </w:tabs>
        <w:rPr>
          <w:sz w:val="28"/>
          <w:szCs w:val="28"/>
        </w:rPr>
      </w:pPr>
      <w:r w:rsidRPr="00EC65E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C65EF">
        <w:rPr>
          <w:sz w:val="28"/>
          <w:szCs w:val="28"/>
        </w:rPr>
        <w:t>к</w:t>
      </w:r>
      <w:proofErr w:type="gramEnd"/>
      <w:r w:rsidRPr="00EC65EF">
        <w:rPr>
          <w:sz w:val="28"/>
          <w:szCs w:val="28"/>
        </w:rPr>
        <w:t>.э.н</w:t>
      </w:r>
      <w:proofErr w:type="spellEnd"/>
      <w:r w:rsidRPr="00EC65EF">
        <w:rPr>
          <w:sz w:val="28"/>
          <w:szCs w:val="28"/>
        </w:rPr>
        <w:t>., доцент                                /</w:t>
      </w:r>
      <w:r w:rsidRPr="00EC65EF">
        <w:rPr>
          <w:spacing w:val="-3"/>
          <w:sz w:val="28"/>
          <w:szCs w:val="28"/>
          <w:lang w:eastAsia="en-US"/>
        </w:rPr>
        <w:t xml:space="preserve"> </w:t>
      </w:r>
      <w:r w:rsidR="007A584F">
        <w:rPr>
          <w:spacing w:val="-3"/>
          <w:sz w:val="28"/>
          <w:szCs w:val="28"/>
          <w:lang w:eastAsia="en-US"/>
        </w:rPr>
        <w:t>О.В Сергиенко</w:t>
      </w:r>
      <w:r w:rsidRPr="00EC65EF">
        <w:rPr>
          <w:sz w:val="28"/>
          <w:szCs w:val="28"/>
        </w:rPr>
        <w:t xml:space="preserve">/ </w:t>
      </w:r>
    </w:p>
    <w:p w:rsidR="00DF1076" w:rsidRPr="006C0935" w:rsidRDefault="0021574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6C0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C093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Наименован</w:t>
            </w:r>
            <w:r w:rsidR="004A68C9" w:rsidRPr="006C093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2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C093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C093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3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4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C093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C8571B" w:rsidRPr="006C0935" w:rsidRDefault="00C8571B" w:rsidP="00330957">
            <w:pPr>
              <w:jc w:val="center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5.1.</w:t>
            </w:r>
          </w:p>
          <w:p w:rsidR="00C8571B" w:rsidRPr="006C0935" w:rsidRDefault="00C8571B" w:rsidP="00330957">
            <w:pPr>
              <w:jc w:val="center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5.2.</w:t>
            </w:r>
          </w:p>
          <w:p w:rsidR="00617099" w:rsidRPr="006C0935" w:rsidRDefault="00617099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5.3.</w:t>
            </w:r>
          </w:p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6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6C093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6C093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C0935" w:rsidRDefault="00617099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Содержание дисциплины</w:t>
            </w:r>
          </w:p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C0935">
              <w:rPr>
                <w:sz w:val="24"/>
                <w:szCs w:val="24"/>
              </w:rPr>
              <w:t xml:space="preserve">для </w:t>
            </w:r>
            <w:r w:rsidRPr="006C0935">
              <w:rPr>
                <w:sz w:val="24"/>
                <w:szCs w:val="24"/>
              </w:rPr>
              <w:t>самостоятельной р</w:t>
            </w:r>
            <w:r w:rsidR="004A68C9" w:rsidRPr="006C093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C093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C093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7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Фонд оценочных сре</w:t>
            </w:r>
            <w:proofErr w:type="gramStart"/>
            <w:r w:rsidRPr="006C0935">
              <w:rPr>
                <w:sz w:val="24"/>
                <w:szCs w:val="24"/>
              </w:rPr>
              <w:t>дств дл</w:t>
            </w:r>
            <w:proofErr w:type="gramEnd"/>
            <w:r w:rsidRPr="006C0935">
              <w:rPr>
                <w:sz w:val="24"/>
                <w:szCs w:val="24"/>
              </w:rPr>
              <w:t xml:space="preserve">я </w:t>
            </w:r>
            <w:r w:rsidR="001A6533" w:rsidRPr="006C0935">
              <w:rPr>
                <w:sz w:val="24"/>
                <w:szCs w:val="24"/>
              </w:rPr>
              <w:t xml:space="preserve">проведения </w:t>
            </w:r>
            <w:r w:rsidRPr="006C0935">
              <w:rPr>
                <w:sz w:val="24"/>
                <w:szCs w:val="24"/>
              </w:rPr>
              <w:t>промежуточной аттес</w:t>
            </w:r>
            <w:r w:rsidR="004A68C9" w:rsidRPr="006C0935">
              <w:rPr>
                <w:sz w:val="24"/>
                <w:szCs w:val="24"/>
              </w:rPr>
              <w:t>тации обучающихся по дисциплине</w:t>
            </w:r>
            <w:r w:rsidR="0076201E" w:rsidRPr="006C0935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8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9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10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C0935">
              <w:rPr>
                <w:sz w:val="24"/>
                <w:szCs w:val="24"/>
              </w:rPr>
              <w:t>обу</w:t>
            </w:r>
            <w:r w:rsidR="004A68C9" w:rsidRPr="006C0935">
              <w:rPr>
                <w:sz w:val="24"/>
                <w:szCs w:val="24"/>
              </w:rPr>
              <w:t>чающихся</w:t>
            </w:r>
            <w:proofErr w:type="gramEnd"/>
            <w:r w:rsidR="004A68C9" w:rsidRPr="006C093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11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C0935" w:rsidTr="00330957">
        <w:tc>
          <w:tcPr>
            <w:tcW w:w="562" w:type="dxa"/>
            <w:hideMark/>
          </w:tcPr>
          <w:p w:rsidR="005C20F0" w:rsidRPr="006C0935" w:rsidRDefault="005C20F0" w:rsidP="00C8571B">
            <w:pPr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12</w:t>
            </w:r>
            <w:r w:rsidR="003F5BA4" w:rsidRPr="006C093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6C0935" w:rsidRDefault="005C20F0" w:rsidP="00330957">
            <w:pPr>
              <w:jc w:val="both"/>
              <w:rPr>
                <w:sz w:val="24"/>
                <w:szCs w:val="24"/>
              </w:rPr>
            </w:pPr>
            <w:r w:rsidRPr="006C093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C093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526" w:rsidRDefault="00964526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6CAD" w:rsidRPr="006C0935" w:rsidRDefault="00D86CAD" w:rsidP="0096452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833A5" w:rsidRPr="006C0935" w:rsidRDefault="00964526" w:rsidP="009645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C0935">
        <w:rPr>
          <w:spacing w:val="-3"/>
          <w:sz w:val="24"/>
          <w:szCs w:val="24"/>
          <w:lang w:eastAsia="en-US"/>
        </w:rPr>
        <w:br w:type="page"/>
      </w:r>
      <w:r w:rsidR="00E833A5" w:rsidRPr="006C093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6C0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6C0935">
        <w:rPr>
          <w:b/>
          <w:i/>
          <w:sz w:val="24"/>
          <w:szCs w:val="24"/>
          <w:lang w:eastAsia="en-US"/>
        </w:rPr>
        <w:t>с</w:t>
      </w:r>
      <w:proofErr w:type="gramEnd"/>
      <w:r w:rsidR="00E833A5" w:rsidRPr="006C0935">
        <w:rPr>
          <w:b/>
          <w:i/>
          <w:sz w:val="24"/>
          <w:szCs w:val="24"/>
          <w:lang w:eastAsia="en-US"/>
        </w:rPr>
        <w:t>:</w:t>
      </w:r>
    </w:p>
    <w:p w:rsidR="00E833A5" w:rsidRPr="006C0935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67BDB" w:rsidRPr="00B80117" w:rsidRDefault="00567BDB" w:rsidP="00B80117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0229F">
        <w:rPr>
          <w:bCs/>
          <w:sz w:val="24"/>
          <w:szCs w:val="24"/>
        </w:rPr>
        <w:t>38.03.01 Экономика</w:t>
      </w:r>
      <w:r w:rsidRPr="0090229F">
        <w:rPr>
          <w:sz w:val="24"/>
          <w:szCs w:val="24"/>
        </w:rPr>
        <w:t xml:space="preserve">, утвержденного Приказом </w:t>
      </w:r>
      <w:proofErr w:type="spellStart"/>
      <w:r w:rsidRPr="0090229F">
        <w:rPr>
          <w:sz w:val="24"/>
          <w:szCs w:val="24"/>
        </w:rPr>
        <w:t>Минобрнауки</w:t>
      </w:r>
      <w:proofErr w:type="spellEnd"/>
      <w:r w:rsidRPr="0090229F">
        <w:rPr>
          <w:sz w:val="24"/>
          <w:szCs w:val="24"/>
        </w:rPr>
        <w:t xml:space="preserve"> России от 12.11.2015</w:t>
      </w:r>
      <w:r w:rsidRPr="0090229F">
        <w:rPr>
          <w:bCs/>
          <w:sz w:val="24"/>
          <w:szCs w:val="24"/>
        </w:rPr>
        <w:t xml:space="preserve"> N 1327 </w:t>
      </w:r>
      <w:r w:rsidRPr="0090229F">
        <w:rPr>
          <w:sz w:val="24"/>
          <w:szCs w:val="24"/>
        </w:rPr>
        <w:t xml:space="preserve">(зарегистрирован в Минюсте России </w:t>
      </w:r>
      <w:r w:rsidRPr="0090229F">
        <w:rPr>
          <w:bCs/>
          <w:sz w:val="24"/>
          <w:szCs w:val="24"/>
        </w:rPr>
        <w:t>30.11.2015 N 39906</w:t>
      </w:r>
      <w:r w:rsidRPr="0090229F">
        <w:rPr>
          <w:sz w:val="24"/>
          <w:szCs w:val="24"/>
        </w:rPr>
        <w:t xml:space="preserve">) (далее - ФГОС </w:t>
      </w:r>
      <w:proofErr w:type="gramStart"/>
      <w:r w:rsidRPr="0090229F">
        <w:rPr>
          <w:sz w:val="24"/>
          <w:szCs w:val="24"/>
        </w:rPr>
        <w:t>ВО</w:t>
      </w:r>
      <w:proofErr w:type="gramEnd"/>
      <w:r w:rsidRPr="0090229F">
        <w:rPr>
          <w:sz w:val="24"/>
          <w:szCs w:val="24"/>
        </w:rPr>
        <w:t xml:space="preserve">, Федеральный государственный образовательный </w:t>
      </w:r>
      <w:r w:rsidRPr="00B80117">
        <w:rPr>
          <w:sz w:val="24"/>
          <w:szCs w:val="24"/>
        </w:rPr>
        <w:t xml:space="preserve">стандарт высшего образования); </w:t>
      </w:r>
    </w:p>
    <w:p w:rsidR="00B80117" w:rsidRPr="00B80117" w:rsidRDefault="00B80117" w:rsidP="00B80117">
      <w:pPr>
        <w:ind w:firstLine="709"/>
        <w:jc w:val="both"/>
        <w:rPr>
          <w:sz w:val="24"/>
          <w:szCs w:val="24"/>
        </w:rPr>
      </w:pPr>
      <w:proofErr w:type="gramStart"/>
      <w:r w:rsidRPr="00B8011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80117">
        <w:rPr>
          <w:sz w:val="24"/>
          <w:szCs w:val="24"/>
        </w:rPr>
        <w:t>бакалавриата</w:t>
      </w:r>
      <w:proofErr w:type="spellEnd"/>
      <w:r w:rsidRPr="00B80117">
        <w:rPr>
          <w:sz w:val="24"/>
          <w:szCs w:val="24"/>
        </w:rPr>
        <w:t xml:space="preserve">, программам </w:t>
      </w:r>
      <w:proofErr w:type="spellStart"/>
      <w:r w:rsidRPr="00B80117">
        <w:rPr>
          <w:sz w:val="24"/>
          <w:szCs w:val="24"/>
        </w:rPr>
        <w:t>специалитета</w:t>
      </w:r>
      <w:proofErr w:type="spellEnd"/>
      <w:r w:rsidRPr="00B801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833A5" w:rsidRPr="00B80117" w:rsidRDefault="00E833A5" w:rsidP="00B801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80117">
        <w:rPr>
          <w:sz w:val="24"/>
          <w:szCs w:val="24"/>
          <w:lang w:eastAsia="en-US"/>
        </w:rPr>
        <w:t>ВО</w:t>
      </w:r>
      <w:proofErr w:type="gramEnd"/>
      <w:r w:rsidRPr="00B80117">
        <w:rPr>
          <w:sz w:val="24"/>
          <w:szCs w:val="24"/>
          <w:lang w:eastAsia="en-US"/>
        </w:rPr>
        <w:t xml:space="preserve"> </w:t>
      </w:r>
      <w:r w:rsidRPr="00B80117">
        <w:rPr>
          <w:b/>
          <w:sz w:val="24"/>
          <w:szCs w:val="24"/>
          <w:lang w:eastAsia="en-US"/>
        </w:rPr>
        <w:t>«Омская гуманитарная академия»</w:t>
      </w:r>
      <w:r w:rsidRPr="00B80117">
        <w:rPr>
          <w:sz w:val="24"/>
          <w:szCs w:val="24"/>
          <w:lang w:eastAsia="en-US"/>
        </w:rPr>
        <w:t xml:space="preserve"> (</w:t>
      </w:r>
      <w:r w:rsidRPr="00B801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80117">
        <w:rPr>
          <w:i/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>):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80117">
        <w:rPr>
          <w:sz w:val="24"/>
          <w:szCs w:val="24"/>
          <w:lang w:eastAsia="en-US"/>
        </w:rPr>
        <w:t>обучающихся</w:t>
      </w:r>
      <w:proofErr w:type="gramEnd"/>
      <w:r w:rsidRPr="00B8011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80117">
        <w:rPr>
          <w:sz w:val="24"/>
          <w:szCs w:val="24"/>
          <w:lang w:eastAsia="en-US"/>
        </w:rPr>
        <w:t>обучении</w:t>
      </w:r>
      <w:proofErr w:type="gramEnd"/>
      <w:r w:rsidRPr="00B8011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117" w:rsidRPr="00B80117" w:rsidRDefault="00B80117" w:rsidP="00B801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01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80117">
        <w:rPr>
          <w:sz w:val="24"/>
          <w:szCs w:val="24"/>
          <w:lang w:eastAsia="en-US"/>
        </w:rPr>
        <w:t>бакалавриата</w:t>
      </w:r>
      <w:proofErr w:type="spellEnd"/>
      <w:r w:rsidRPr="00B801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80117">
        <w:rPr>
          <w:sz w:val="24"/>
          <w:szCs w:val="24"/>
          <w:lang w:eastAsia="en-US"/>
        </w:rPr>
        <w:t>ОмГА</w:t>
      </w:r>
      <w:proofErr w:type="spellEnd"/>
      <w:r w:rsidRPr="00B801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33A5" w:rsidRPr="006C0935" w:rsidRDefault="00E833A5" w:rsidP="00E833A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C0935">
        <w:rPr>
          <w:sz w:val="24"/>
          <w:szCs w:val="24"/>
          <w:lang w:eastAsia="en-US"/>
        </w:rPr>
        <w:t>бакалавриата</w:t>
      </w:r>
      <w:proofErr w:type="spellEnd"/>
      <w:r w:rsidRPr="006C0935">
        <w:rPr>
          <w:sz w:val="24"/>
          <w:szCs w:val="24"/>
          <w:lang w:eastAsia="en-US"/>
        </w:rPr>
        <w:t xml:space="preserve"> </w:t>
      </w:r>
      <w:r w:rsidRPr="006C0935">
        <w:rPr>
          <w:sz w:val="24"/>
          <w:szCs w:val="24"/>
        </w:rPr>
        <w:t xml:space="preserve">по направлению подготовки </w:t>
      </w:r>
      <w:r w:rsidR="00855EC0" w:rsidRPr="006C0935">
        <w:rPr>
          <w:sz w:val="24"/>
          <w:szCs w:val="24"/>
        </w:rPr>
        <w:t>38.03.01 Экономика</w:t>
      </w:r>
      <w:r w:rsidRPr="006C0935">
        <w:rPr>
          <w:sz w:val="24"/>
          <w:szCs w:val="24"/>
        </w:rPr>
        <w:t xml:space="preserve"> (уровень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), направленность (профиль) программы «</w:t>
      </w:r>
      <w:r w:rsidR="00855EC0" w:rsidRPr="006C0935">
        <w:rPr>
          <w:sz w:val="24"/>
          <w:szCs w:val="24"/>
        </w:rPr>
        <w:t>Финансы и кредит</w:t>
      </w:r>
      <w:r w:rsidRPr="006C0935">
        <w:rPr>
          <w:sz w:val="24"/>
          <w:szCs w:val="24"/>
        </w:rPr>
        <w:t xml:space="preserve">»; </w:t>
      </w:r>
      <w:r w:rsidR="00762BB6" w:rsidRPr="006C0935">
        <w:rPr>
          <w:sz w:val="24"/>
          <w:szCs w:val="24"/>
          <w:lang w:eastAsia="en-US"/>
        </w:rPr>
        <w:t xml:space="preserve">форма обучения – очная) на </w:t>
      </w:r>
      <w:r w:rsidR="00B80117" w:rsidRPr="00200488">
        <w:rPr>
          <w:sz w:val="24"/>
          <w:szCs w:val="24"/>
          <w:lang w:eastAsia="en-US"/>
        </w:rPr>
        <w:t>20</w:t>
      </w:r>
      <w:r w:rsidR="007A584F">
        <w:rPr>
          <w:sz w:val="24"/>
          <w:szCs w:val="24"/>
          <w:lang w:eastAsia="en-US"/>
        </w:rPr>
        <w:t>23</w:t>
      </w:r>
      <w:r w:rsidR="00B80117" w:rsidRPr="00200488">
        <w:rPr>
          <w:sz w:val="24"/>
          <w:szCs w:val="24"/>
          <w:lang w:eastAsia="en-US"/>
        </w:rPr>
        <w:t>/20</w:t>
      </w:r>
      <w:r w:rsidR="007A584F">
        <w:rPr>
          <w:sz w:val="24"/>
          <w:szCs w:val="24"/>
          <w:lang w:eastAsia="en-US"/>
        </w:rPr>
        <w:t>24</w:t>
      </w:r>
      <w:r w:rsidR="00B80117" w:rsidRPr="00200488">
        <w:rPr>
          <w:sz w:val="24"/>
          <w:szCs w:val="24"/>
          <w:lang w:eastAsia="en-US"/>
        </w:rPr>
        <w:t xml:space="preserve"> учебный год,</w:t>
      </w:r>
      <w:r w:rsidR="00B80117" w:rsidRPr="00200488">
        <w:rPr>
          <w:sz w:val="24"/>
          <w:szCs w:val="24"/>
        </w:rPr>
        <w:t xml:space="preserve"> </w:t>
      </w:r>
      <w:r w:rsidR="00B80117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A584F" w:rsidRPr="007A584F">
        <w:rPr>
          <w:sz w:val="22"/>
          <w:szCs w:val="22"/>
        </w:rPr>
        <w:t>27.03.2023 № 51</w:t>
      </w:r>
      <w:r w:rsidRPr="006C0935">
        <w:rPr>
          <w:sz w:val="24"/>
          <w:szCs w:val="24"/>
          <w:lang w:eastAsia="en-US"/>
        </w:rPr>
        <w:t>;</w:t>
      </w:r>
    </w:p>
    <w:p w:rsidR="00E833A5" w:rsidRPr="006C0935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C093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 xml:space="preserve"> по направлению подготовки </w:t>
      </w:r>
      <w:r w:rsidR="00855EC0" w:rsidRPr="006C0935">
        <w:rPr>
          <w:sz w:val="24"/>
          <w:szCs w:val="24"/>
        </w:rPr>
        <w:t xml:space="preserve">38.03.01 Экономика </w:t>
      </w:r>
      <w:r w:rsidRPr="006C0935">
        <w:rPr>
          <w:sz w:val="24"/>
          <w:szCs w:val="24"/>
        </w:rPr>
        <w:t xml:space="preserve">(уровень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), направленность (профиль) программы «</w:t>
      </w:r>
      <w:r w:rsidR="00855EC0" w:rsidRPr="006C0935">
        <w:rPr>
          <w:sz w:val="24"/>
          <w:szCs w:val="24"/>
        </w:rPr>
        <w:t>Финансы и кредит</w:t>
      </w:r>
      <w:r w:rsidRPr="006C0935">
        <w:rPr>
          <w:sz w:val="24"/>
          <w:szCs w:val="24"/>
        </w:rPr>
        <w:t xml:space="preserve">»; форма обучения </w:t>
      </w:r>
      <w:r w:rsidR="00762BB6" w:rsidRPr="006C0935">
        <w:rPr>
          <w:sz w:val="24"/>
          <w:szCs w:val="24"/>
        </w:rPr>
        <w:t xml:space="preserve">– заочная на </w:t>
      </w:r>
      <w:r w:rsidR="00B80117" w:rsidRPr="00200488">
        <w:rPr>
          <w:sz w:val="24"/>
          <w:szCs w:val="24"/>
          <w:lang w:eastAsia="en-US"/>
        </w:rPr>
        <w:t>20</w:t>
      </w:r>
      <w:r w:rsidR="007A584F">
        <w:rPr>
          <w:sz w:val="24"/>
          <w:szCs w:val="24"/>
          <w:lang w:eastAsia="en-US"/>
        </w:rPr>
        <w:t>23</w:t>
      </w:r>
      <w:r w:rsidR="00B80117" w:rsidRPr="00200488">
        <w:rPr>
          <w:sz w:val="24"/>
          <w:szCs w:val="24"/>
          <w:lang w:eastAsia="en-US"/>
        </w:rPr>
        <w:t>/20</w:t>
      </w:r>
      <w:r w:rsidR="007A584F">
        <w:rPr>
          <w:sz w:val="24"/>
          <w:szCs w:val="24"/>
          <w:lang w:eastAsia="en-US"/>
        </w:rPr>
        <w:t>24</w:t>
      </w:r>
      <w:r w:rsidR="00B80117" w:rsidRPr="00200488">
        <w:rPr>
          <w:sz w:val="24"/>
          <w:szCs w:val="24"/>
          <w:lang w:eastAsia="en-US"/>
        </w:rPr>
        <w:t xml:space="preserve"> учебный год,</w:t>
      </w:r>
      <w:r w:rsidR="00B80117" w:rsidRPr="00200488">
        <w:rPr>
          <w:sz w:val="24"/>
          <w:szCs w:val="24"/>
        </w:rPr>
        <w:t xml:space="preserve"> </w:t>
      </w:r>
      <w:r w:rsidR="00B80117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A584F" w:rsidRPr="007A584F">
        <w:rPr>
          <w:sz w:val="22"/>
          <w:szCs w:val="22"/>
        </w:rPr>
        <w:t>27.03.2023 № 51</w:t>
      </w:r>
      <w:r w:rsidRPr="007A584F">
        <w:rPr>
          <w:sz w:val="22"/>
          <w:szCs w:val="22"/>
          <w:lang w:eastAsia="en-US"/>
        </w:rPr>
        <w:t>.</w:t>
      </w:r>
    </w:p>
    <w:p w:rsidR="00E833A5" w:rsidRPr="006C0935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2694" w:rsidRPr="006C0935">
        <w:rPr>
          <w:bCs/>
          <w:sz w:val="24"/>
          <w:szCs w:val="24"/>
        </w:rPr>
        <w:t>ФТД.В.01</w:t>
      </w:r>
      <w:r w:rsidRPr="006C0935">
        <w:rPr>
          <w:bCs/>
          <w:sz w:val="24"/>
          <w:szCs w:val="24"/>
        </w:rPr>
        <w:t xml:space="preserve"> </w:t>
      </w:r>
      <w:r w:rsidRPr="006C0935">
        <w:rPr>
          <w:sz w:val="24"/>
          <w:szCs w:val="24"/>
        </w:rPr>
        <w:t>«</w:t>
      </w:r>
      <w:r w:rsidR="00B22D74" w:rsidRPr="006C0935">
        <w:rPr>
          <w:sz w:val="24"/>
          <w:szCs w:val="24"/>
        </w:rPr>
        <w:t>Финансовая политика компании</w:t>
      </w:r>
      <w:r w:rsidRPr="006C0935">
        <w:rPr>
          <w:sz w:val="24"/>
          <w:szCs w:val="24"/>
        </w:rPr>
        <w:t>»</w:t>
      </w:r>
      <w:r w:rsidR="00762BB6" w:rsidRPr="006C0935">
        <w:rPr>
          <w:sz w:val="24"/>
          <w:szCs w:val="24"/>
        </w:rPr>
        <w:t xml:space="preserve"> в течение 20</w:t>
      </w:r>
      <w:r w:rsidR="00BF778F">
        <w:rPr>
          <w:sz w:val="24"/>
          <w:szCs w:val="24"/>
        </w:rPr>
        <w:t>23</w:t>
      </w:r>
      <w:r w:rsidR="00762BB6" w:rsidRPr="006C0935">
        <w:rPr>
          <w:sz w:val="24"/>
          <w:szCs w:val="24"/>
        </w:rPr>
        <w:t>/20</w:t>
      </w:r>
      <w:r w:rsidR="00BF778F">
        <w:rPr>
          <w:sz w:val="24"/>
          <w:szCs w:val="24"/>
        </w:rPr>
        <w:t>24</w:t>
      </w:r>
      <w:r w:rsidRPr="006C0935">
        <w:rPr>
          <w:sz w:val="24"/>
          <w:szCs w:val="24"/>
        </w:rPr>
        <w:t xml:space="preserve"> учебного года:</w:t>
      </w:r>
    </w:p>
    <w:p w:rsidR="002933E5" w:rsidRPr="006C0935" w:rsidRDefault="00567BDB" w:rsidP="00697B05">
      <w:pPr>
        <w:ind w:firstLine="709"/>
        <w:jc w:val="both"/>
        <w:rPr>
          <w:sz w:val="24"/>
          <w:szCs w:val="24"/>
        </w:rPr>
      </w:pPr>
      <w:proofErr w:type="gramStart"/>
      <w:r w:rsidRPr="0090229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 по направлению подготовки </w:t>
      </w:r>
      <w:r w:rsidRPr="0090229F">
        <w:rPr>
          <w:rFonts w:eastAsia="Courier New"/>
          <w:b/>
          <w:sz w:val="24"/>
          <w:szCs w:val="24"/>
          <w:lang w:bidi="ru-RU"/>
        </w:rPr>
        <w:t>38.03.01 Экономика</w:t>
      </w:r>
      <w:r w:rsidRPr="0090229F">
        <w:rPr>
          <w:sz w:val="24"/>
          <w:szCs w:val="24"/>
        </w:rPr>
        <w:t xml:space="preserve"> (уровень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), направленность (профиль) программы </w:t>
      </w:r>
      <w:r w:rsidRPr="0090229F">
        <w:rPr>
          <w:rFonts w:eastAsia="Courier New"/>
          <w:sz w:val="24"/>
          <w:szCs w:val="24"/>
          <w:lang w:bidi="ru-RU"/>
        </w:rPr>
        <w:t>«Финансы и кредит»</w:t>
      </w:r>
      <w:r w:rsidRPr="0090229F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 xml:space="preserve">; виды профессиональной деятельности: </w:t>
      </w:r>
      <w:r w:rsidRPr="0090229F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Pr="0090229F">
        <w:rPr>
          <w:sz w:val="24"/>
          <w:szCs w:val="24"/>
        </w:rPr>
        <w:t>; педагогическая; учетная; расчетно-финансовая;</w:t>
      </w:r>
      <w:proofErr w:type="gramEnd"/>
      <w:r w:rsidRPr="0090229F">
        <w:rPr>
          <w:sz w:val="24"/>
          <w:szCs w:val="24"/>
        </w:rPr>
        <w:t xml:space="preserve"> </w:t>
      </w:r>
      <w:proofErr w:type="gramStart"/>
      <w:r w:rsidRPr="0090229F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</w:t>
      </w:r>
      <w:r w:rsidRPr="0055533D">
        <w:rPr>
          <w:sz w:val="24"/>
          <w:szCs w:val="24"/>
        </w:rPr>
        <w:t xml:space="preserve">ранее </w:t>
      </w:r>
      <w:r w:rsidR="00E833A5" w:rsidRPr="0055533D">
        <w:rPr>
          <w:sz w:val="24"/>
          <w:szCs w:val="24"/>
        </w:rPr>
        <w:t xml:space="preserve">рабочую программу дисциплины </w:t>
      </w:r>
      <w:r w:rsidR="00E833A5" w:rsidRPr="0055533D">
        <w:rPr>
          <w:b/>
          <w:sz w:val="24"/>
          <w:szCs w:val="24"/>
        </w:rPr>
        <w:t>«</w:t>
      </w:r>
      <w:r w:rsidR="00B22D74" w:rsidRPr="0055533D">
        <w:rPr>
          <w:b/>
          <w:sz w:val="24"/>
          <w:szCs w:val="24"/>
        </w:rPr>
        <w:t>Финансовая политика компании</w:t>
      </w:r>
      <w:r w:rsidR="00E833A5" w:rsidRPr="0055533D">
        <w:rPr>
          <w:b/>
          <w:sz w:val="24"/>
          <w:szCs w:val="24"/>
        </w:rPr>
        <w:t xml:space="preserve">» </w:t>
      </w:r>
      <w:r w:rsidR="00E833A5" w:rsidRPr="0055533D">
        <w:rPr>
          <w:sz w:val="24"/>
          <w:szCs w:val="24"/>
        </w:rPr>
        <w:t>в течение</w:t>
      </w:r>
      <w:r w:rsidR="00E833A5" w:rsidRPr="006C0935">
        <w:rPr>
          <w:sz w:val="24"/>
          <w:szCs w:val="24"/>
        </w:rPr>
        <w:t xml:space="preserve"> </w:t>
      </w:r>
      <w:r w:rsidR="00762BB6" w:rsidRPr="006C0935">
        <w:rPr>
          <w:sz w:val="24"/>
          <w:szCs w:val="24"/>
        </w:rPr>
        <w:t>20</w:t>
      </w:r>
      <w:r w:rsidR="00BF778F">
        <w:rPr>
          <w:sz w:val="24"/>
          <w:szCs w:val="24"/>
        </w:rPr>
        <w:t>23</w:t>
      </w:r>
      <w:r w:rsidR="00E833A5" w:rsidRPr="006C0935">
        <w:rPr>
          <w:sz w:val="24"/>
          <w:szCs w:val="24"/>
        </w:rPr>
        <w:t>/20</w:t>
      </w:r>
      <w:r w:rsidR="00BF778F">
        <w:rPr>
          <w:sz w:val="24"/>
          <w:szCs w:val="24"/>
        </w:rPr>
        <w:t>24</w:t>
      </w:r>
      <w:r w:rsidR="00E833A5" w:rsidRPr="006C0935">
        <w:rPr>
          <w:sz w:val="24"/>
          <w:szCs w:val="24"/>
        </w:rPr>
        <w:t xml:space="preserve"> учебного года.</w:t>
      </w:r>
      <w:proofErr w:type="gramEnd"/>
    </w:p>
    <w:p w:rsidR="00697B05" w:rsidRPr="006C0935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6C093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6C093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577BF9" w:rsidRPr="006C0935">
        <w:rPr>
          <w:rFonts w:ascii="Times New Roman" w:hAnsi="Times New Roman"/>
          <w:b/>
          <w:bCs/>
          <w:sz w:val="24"/>
          <w:szCs w:val="24"/>
        </w:rPr>
        <w:t>ФТД.В.01</w:t>
      </w:r>
      <w:r w:rsidR="00E833A5" w:rsidRPr="006C0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6C0935">
        <w:rPr>
          <w:rFonts w:ascii="Times New Roman" w:hAnsi="Times New Roman"/>
          <w:b/>
          <w:sz w:val="24"/>
          <w:szCs w:val="24"/>
        </w:rPr>
        <w:t>«</w:t>
      </w:r>
      <w:r w:rsidR="00B22D74" w:rsidRPr="006C0935">
        <w:rPr>
          <w:rFonts w:ascii="Times New Roman" w:hAnsi="Times New Roman"/>
          <w:b/>
          <w:sz w:val="24"/>
          <w:szCs w:val="24"/>
        </w:rPr>
        <w:t>Финансовая политика компании</w:t>
      </w:r>
      <w:r w:rsidR="00E833A5" w:rsidRPr="006C0935">
        <w:rPr>
          <w:rFonts w:ascii="Times New Roman" w:hAnsi="Times New Roman"/>
          <w:b/>
          <w:sz w:val="24"/>
          <w:szCs w:val="24"/>
        </w:rPr>
        <w:t>»</w:t>
      </w:r>
    </w:p>
    <w:p w:rsidR="00697B05" w:rsidRPr="006C093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2.</w:t>
      </w:r>
      <w:r w:rsidRPr="006C0935">
        <w:rPr>
          <w:rFonts w:ascii="Times New Roman" w:hAnsi="Times New Roman"/>
          <w:sz w:val="24"/>
          <w:szCs w:val="24"/>
        </w:rPr>
        <w:t xml:space="preserve"> </w:t>
      </w:r>
      <w:r w:rsidR="00E833A5" w:rsidRPr="006C093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6C09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6C0935">
        <w:rPr>
          <w:rFonts w:ascii="Times New Roman" w:hAnsi="Times New Roman"/>
          <w:b/>
          <w:sz w:val="24"/>
          <w:szCs w:val="24"/>
        </w:rPr>
        <w:t>, соотне</w:t>
      </w:r>
      <w:r w:rsidRPr="006C093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6C093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567BDB" w:rsidRPr="0090229F" w:rsidRDefault="00E833A5" w:rsidP="00567BD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ab/>
      </w:r>
      <w:proofErr w:type="gramStart"/>
      <w:r w:rsidR="00567BDB" w:rsidRPr="0090229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67BDB" w:rsidRPr="0090229F">
        <w:rPr>
          <w:rFonts w:eastAsia="Courier New"/>
          <w:b/>
          <w:sz w:val="24"/>
          <w:szCs w:val="24"/>
          <w:lang w:bidi="ru-RU"/>
        </w:rPr>
        <w:t>38.03.01 Экономика</w:t>
      </w:r>
      <w:r w:rsidR="00567BDB" w:rsidRPr="0090229F">
        <w:rPr>
          <w:rFonts w:eastAsia="Courier New"/>
          <w:sz w:val="24"/>
          <w:szCs w:val="24"/>
          <w:lang w:bidi="ru-RU"/>
        </w:rPr>
        <w:t xml:space="preserve"> 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 России от </w:t>
      </w:r>
      <w:r w:rsidR="00567BDB" w:rsidRPr="0090229F">
        <w:rPr>
          <w:sz w:val="24"/>
          <w:szCs w:val="24"/>
        </w:rPr>
        <w:t xml:space="preserve">12.11.2015 N 1327 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567BDB" w:rsidRPr="0090229F">
        <w:rPr>
          <w:sz w:val="24"/>
          <w:szCs w:val="24"/>
        </w:rPr>
        <w:t>30.11.2015 N 39906</w:t>
      </w:r>
      <w:r w:rsidR="00567BDB" w:rsidRPr="0090229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67BDB" w:rsidRPr="0090229F">
        <w:rPr>
          <w:rFonts w:eastAsia="Calibri"/>
          <w:i/>
          <w:sz w:val="24"/>
          <w:szCs w:val="24"/>
          <w:lang w:eastAsia="en-US"/>
        </w:rPr>
        <w:t>далее - ОПОП</w:t>
      </w:r>
      <w:r w:rsidR="00567BDB" w:rsidRPr="0090229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67BDB" w:rsidRPr="0090229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67BDB" w:rsidRPr="0090229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833A5" w:rsidRPr="006C0935" w:rsidRDefault="00E833A5" w:rsidP="00567B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ab/>
      </w:r>
    </w:p>
    <w:p w:rsidR="00E833A5" w:rsidRPr="006C093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C0935">
        <w:rPr>
          <w:rFonts w:eastAsia="Calibri"/>
          <w:b/>
          <w:sz w:val="24"/>
          <w:szCs w:val="24"/>
          <w:lang w:eastAsia="en-US"/>
        </w:rPr>
        <w:t>«</w:t>
      </w:r>
      <w:r w:rsidR="00B22D74" w:rsidRPr="006C0935">
        <w:rPr>
          <w:b/>
          <w:sz w:val="24"/>
          <w:szCs w:val="24"/>
        </w:rPr>
        <w:t>Финансовая политика компании</w:t>
      </w:r>
      <w:r w:rsidRPr="006C0935">
        <w:rPr>
          <w:rFonts w:eastAsia="Calibri"/>
          <w:b/>
          <w:sz w:val="24"/>
          <w:szCs w:val="24"/>
          <w:lang w:eastAsia="en-US"/>
        </w:rPr>
        <w:t>»</w:t>
      </w:r>
      <w:r w:rsidRPr="006C0935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6C093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6C093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6C093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67BDB" w:rsidTr="00330957">
        <w:tc>
          <w:tcPr>
            <w:tcW w:w="3049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67BD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7BD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62333" w:rsidRPr="006C0935" w:rsidTr="007F781F">
        <w:tc>
          <w:tcPr>
            <w:tcW w:w="3049" w:type="dxa"/>
            <w:vAlign w:val="center"/>
          </w:tcPr>
          <w:p w:rsidR="00F62333" w:rsidRPr="00567BDB" w:rsidRDefault="00F62333" w:rsidP="00F623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95" w:type="dxa"/>
            <w:vAlign w:val="center"/>
          </w:tcPr>
          <w:p w:rsidR="00F62333" w:rsidRPr="00567BDB" w:rsidRDefault="00F62333" w:rsidP="00D373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7BDB">
              <w:rPr>
                <w:sz w:val="24"/>
                <w:szCs w:val="24"/>
              </w:rPr>
              <w:t>ПК-22</w:t>
            </w:r>
          </w:p>
        </w:tc>
        <w:tc>
          <w:tcPr>
            <w:tcW w:w="4927" w:type="dxa"/>
          </w:tcPr>
          <w:p w:rsidR="00567BDB" w:rsidRPr="00567BDB" w:rsidRDefault="00F62333" w:rsidP="0021574B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BD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proofErr w:type="gramStart"/>
            <w:r w:rsidRPr="00567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67BDB" w:rsidRPr="00567BD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</w:p>
          <w:p w:rsidR="00567BDB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управления финансами предприятия, </w:t>
            </w:r>
          </w:p>
          <w:p w:rsidR="00567BDB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>методики экономического обоснования решений финансового характера,</w:t>
            </w:r>
          </w:p>
          <w:p w:rsidR="00F62333" w:rsidRPr="00567BDB" w:rsidRDefault="00F62333" w:rsidP="0021574B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DB">
              <w:rPr>
                <w:rFonts w:ascii="Times New Roman" w:hAnsi="Times New Roman"/>
                <w:sz w:val="24"/>
                <w:szCs w:val="24"/>
              </w:rPr>
              <w:t>теоретические подходы к формированию политики в области управления активов и пассивов в условиях глобализации</w:t>
            </w:r>
          </w:p>
          <w:p w:rsidR="00567BDB" w:rsidRPr="00567BDB" w:rsidRDefault="00F62333" w:rsidP="0021574B">
            <w:pPr>
              <w:jc w:val="both"/>
              <w:rPr>
                <w:i/>
                <w:sz w:val="24"/>
                <w:szCs w:val="24"/>
              </w:rPr>
            </w:pPr>
            <w:r w:rsidRPr="00567BDB">
              <w:rPr>
                <w:i/>
                <w:sz w:val="24"/>
                <w:szCs w:val="24"/>
              </w:rPr>
              <w:t>Уметь</w:t>
            </w:r>
            <w:r w:rsidR="00567BDB" w:rsidRPr="00567BDB">
              <w:rPr>
                <w:i/>
                <w:sz w:val="24"/>
                <w:szCs w:val="24"/>
              </w:rPr>
              <w:t>: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b/>
                <w:sz w:val="24"/>
                <w:szCs w:val="24"/>
              </w:rPr>
              <w:t>п</w:t>
            </w:r>
            <w:r w:rsidRPr="00567BDB">
              <w:rPr>
                <w:sz w:val="24"/>
                <w:szCs w:val="24"/>
              </w:rPr>
              <w:t xml:space="preserve">рименять методы управления и оценки структуры капитала, 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 xml:space="preserve">определения оптимального состояния структуры капитала фирмы, </w:t>
            </w:r>
          </w:p>
          <w:p w:rsidR="00567BDB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>анализировать принимаемые финансовые решения с точки зрения их влияния на создание ценности (стоимости) компаний,</w:t>
            </w:r>
          </w:p>
          <w:p w:rsidR="00F62333" w:rsidRPr="00567BDB" w:rsidRDefault="00F62333" w:rsidP="0021574B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lastRenderedPageBreak/>
              <w:t>анализировать доходность и целесообразность применения финансовых инструментов анализировать зависимость риска и уровня дохода для финансовых сделок в условиях глобализации</w:t>
            </w:r>
          </w:p>
          <w:p w:rsidR="00567BDB" w:rsidRPr="00567BDB" w:rsidRDefault="00F62333" w:rsidP="0021574B">
            <w:pPr>
              <w:jc w:val="both"/>
              <w:rPr>
                <w:i/>
                <w:sz w:val="24"/>
                <w:szCs w:val="24"/>
              </w:rPr>
            </w:pPr>
            <w:r w:rsidRPr="00567BDB">
              <w:rPr>
                <w:i/>
                <w:sz w:val="24"/>
                <w:szCs w:val="24"/>
              </w:rPr>
              <w:t>Владеть</w:t>
            </w:r>
            <w:r w:rsidR="00567BDB" w:rsidRPr="00567BDB">
              <w:rPr>
                <w:i/>
                <w:sz w:val="24"/>
                <w:szCs w:val="24"/>
              </w:rPr>
              <w:t>:</w:t>
            </w:r>
          </w:p>
          <w:p w:rsidR="00567BDB" w:rsidRPr="00567BDB" w:rsidRDefault="00F62333" w:rsidP="0021574B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7BDB">
              <w:rPr>
                <w:sz w:val="24"/>
                <w:szCs w:val="24"/>
              </w:rPr>
              <w:t xml:space="preserve">технологиями </w:t>
            </w:r>
            <w:proofErr w:type="gramStart"/>
            <w:r w:rsidRPr="00567BDB">
              <w:rPr>
                <w:sz w:val="24"/>
                <w:szCs w:val="24"/>
              </w:rPr>
              <w:t>оценки эффективности реализации конкретной модели управления</w:t>
            </w:r>
            <w:proofErr w:type="gramEnd"/>
            <w:r w:rsidRPr="00567BDB">
              <w:rPr>
                <w:sz w:val="24"/>
                <w:szCs w:val="24"/>
              </w:rPr>
              <w:t xml:space="preserve"> финансами, </w:t>
            </w:r>
          </w:p>
          <w:p w:rsidR="00F62333" w:rsidRPr="00567BDB" w:rsidRDefault="00F62333" w:rsidP="0021574B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567BDB">
              <w:rPr>
                <w:sz w:val="24"/>
                <w:szCs w:val="24"/>
              </w:rPr>
              <w:t xml:space="preserve">методами </w:t>
            </w:r>
            <w:proofErr w:type="gramStart"/>
            <w:r w:rsidRPr="00567BDB">
              <w:rPr>
                <w:sz w:val="24"/>
                <w:szCs w:val="24"/>
              </w:rPr>
              <w:t>оценки эффективности использования доступных инструментов финансового управления</w:t>
            </w:r>
            <w:proofErr w:type="gramEnd"/>
            <w:r w:rsidRPr="00567BDB">
              <w:rPr>
                <w:sz w:val="24"/>
                <w:szCs w:val="24"/>
              </w:rPr>
              <w:t xml:space="preserve"> в условиях глобализации</w:t>
            </w:r>
          </w:p>
        </w:tc>
      </w:tr>
    </w:tbl>
    <w:p w:rsidR="00F17CF7" w:rsidRPr="006C093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6C093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6C093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3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C0935" w:rsidRDefault="007F4B97" w:rsidP="00325E8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sz w:val="24"/>
          <w:szCs w:val="24"/>
        </w:rPr>
        <w:t xml:space="preserve">Дисциплина </w:t>
      </w:r>
      <w:r w:rsidR="00325E80" w:rsidRPr="006C0935">
        <w:rPr>
          <w:b/>
          <w:bCs/>
          <w:sz w:val="24"/>
          <w:szCs w:val="24"/>
        </w:rPr>
        <w:t>ФТД.В.01</w:t>
      </w:r>
      <w:r w:rsidR="001F3561" w:rsidRPr="006C0935">
        <w:rPr>
          <w:b/>
          <w:bCs/>
          <w:sz w:val="24"/>
          <w:szCs w:val="24"/>
        </w:rPr>
        <w:t xml:space="preserve"> </w:t>
      </w:r>
      <w:r w:rsidR="001F3561" w:rsidRPr="006C0935">
        <w:rPr>
          <w:b/>
          <w:sz w:val="24"/>
          <w:szCs w:val="24"/>
        </w:rPr>
        <w:t>«</w:t>
      </w:r>
      <w:r w:rsidR="00B22D74" w:rsidRPr="006C0935">
        <w:rPr>
          <w:b/>
          <w:sz w:val="24"/>
          <w:szCs w:val="24"/>
        </w:rPr>
        <w:t>Финансовая политика компании</w:t>
      </w:r>
      <w:r w:rsidR="00AA2A29" w:rsidRPr="006C0935">
        <w:rPr>
          <w:sz w:val="24"/>
          <w:szCs w:val="24"/>
        </w:rPr>
        <w:t>»</w:t>
      </w:r>
      <w:r w:rsidRPr="006C0935">
        <w:rPr>
          <w:sz w:val="24"/>
          <w:szCs w:val="24"/>
        </w:rPr>
        <w:t xml:space="preserve"> </w:t>
      </w:r>
      <w:r w:rsidR="002E057D">
        <w:rPr>
          <w:rFonts w:eastAsia="Calibri"/>
          <w:sz w:val="24"/>
          <w:szCs w:val="24"/>
          <w:lang w:eastAsia="en-US"/>
        </w:rPr>
        <w:t>является факультативной дисциплиной.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242"/>
        <w:gridCol w:w="2436"/>
        <w:gridCol w:w="2447"/>
        <w:gridCol w:w="1178"/>
      </w:tblGrid>
      <w:tr w:rsidR="00705FB5" w:rsidRPr="006C0935" w:rsidTr="0021574B">
        <w:tc>
          <w:tcPr>
            <w:tcW w:w="1268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242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83" w:type="dxa"/>
            <w:gridSpan w:val="2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8" w:type="dxa"/>
            <w:vMerge w:val="restart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3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C0935" w:rsidTr="0021574B">
        <w:tc>
          <w:tcPr>
            <w:tcW w:w="126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gridSpan w:val="2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C0935" w:rsidTr="0021574B">
        <w:tc>
          <w:tcPr>
            <w:tcW w:w="126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47" w:type="dxa"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78" w:type="dxa"/>
            <w:vMerge/>
            <w:vAlign w:val="center"/>
          </w:tcPr>
          <w:p w:rsidR="00705FB5" w:rsidRPr="006C093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6C0935" w:rsidTr="0021574B">
        <w:tc>
          <w:tcPr>
            <w:tcW w:w="1268" w:type="dxa"/>
            <w:vAlign w:val="center"/>
          </w:tcPr>
          <w:p w:rsidR="003F01C1" w:rsidRPr="006C0935" w:rsidRDefault="00325E80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b/>
                <w:bCs/>
                <w:sz w:val="24"/>
                <w:szCs w:val="24"/>
              </w:rPr>
              <w:t>ФТД.В.01</w:t>
            </w:r>
          </w:p>
        </w:tc>
        <w:tc>
          <w:tcPr>
            <w:tcW w:w="2242" w:type="dxa"/>
            <w:vAlign w:val="center"/>
          </w:tcPr>
          <w:p w:rsidR="003F01C1" w:rsidRPr="006C0935" w:rsidRDefault="00B22D74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Финансовая политика компании</w:t>
            </w:r>
          </w:p>
        </w:tc>
        <w:tc>
          <w:tcPr>
            <w:tcW w:w="2436" w:type="dxa"/>
            <w:vAlign w:val="center"/>
          </w:tcPr>
          <w:p w:rsidR="003F01C1" w:rsidRPr="006C0935" w:rsidRDefault="00607D33" w:rsidP="00FC7F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29F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90229F">
              <w:rPr>
                <w:sz w:val="24"/>
                <w:szCs w:val="24"/>
              </w:rPr>
              <w:t>:</w:t>
            </w:r>
            <w:r w:rsidRPr="009022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C7F55" w:rsidRPr="00FC7F55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</w:p>
        </w:tc>
        <w:tc>
          <w:tcPr>
            <w:tcW w:w="2447" w:type="dxa"/>
            <w:vAlign w:val="center"/>
          </w:tcPr>
          <w:p w:rsidR="003F01C1" w:rsidRDefault="0021574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Корпоративные финансы,</w:t>
            </w:r>
          </w:p>
          <w:p w:rsidR="0021574B" w:rsidRPr="006C0935" w:rsidRDefault="0021574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(технологическая) практика</w:t>
            </w:r>
          </w:p>
        </w:tc>
        <w:tc>
          <w:tcPr>
            <w:tcW w:w="1178" w:type="dxa"/>
            <w:vAlign w:val="center"/>
          </w:tcPr>
          <w:p w:rsidR="003F01C1" w:rsidRPr="006C0935" w:rsidRDefault="00325E80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</w:tr>
    </w:tbl>
    <w:p w:rsidR="00D02EB8" w:rsidRPr="006C093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C093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C093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C093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F01C1" w:rsidRPr="006C093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5E80" w:rsidRPr="006C0935">
        <w:rPr>
          <w:rFonts w:eastAsia="Calibri"/>
          <w:sz w:val="24"/>
          <w:szCs w:val="24"/>
          <w:lang w:eastAsia="en-US"/>
        </w:rPr>
        <w:t>2</w:t>
      </w:r>
      <w:r w:rsidRPr="006C093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325E80" w:rsidRPr="006C0935">
        <w:rPr>
          <w:rFonts w:eastAsia="Calibri"/>
          <w:sz w:val="24"/>
          <w:szCs w:val="24"/>
          <w:lang w:eastAsia="en-US"/>
        </w:rPr>
        <w:t xml:space="preserve">72 </w:t>
      </w:r>
      <w:r w:rsidRPr="006C0935">
        <w:rPr>
          <w:rFonts w:eastAsia="Calibri"/>
          <w:sz w:val="24"/>
          <w:szCs w:val="24"/>
          <w:lang w:eastAsia="en-US"/>
        </w:rPr>
        <w:t>академических часов</w:t>
      </w:r>
    </w:p>
    <w:p w:rsidR="003F01C1" w:rsidRPr="006C093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6C0935" w:rsidTr="00397E86">
        <w:tc>
          <w:tcPr>
            <w:tcW w:w="4365" w:type="dxa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6C093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C093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3F4B62" w:rsidRPr="006C0935" w:rsidTr="004D0F2A">
        <w:tc>
          <w:tcPr>
            <w:tcW w:w="4365" w:type="dxa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6C0935" w:rsidRDefault="002427D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6C0935" w:rsidRDefault="00325E8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F4B62" w:rsidRPr="006C0935" w:rsidTr="00397E86">
        <w:tc>
          <w:tcPr>
            <w:tcW w:w="4365" w:type="dxa"/>
            <w:vAlign w:val="center"/>
          </w:tcPr>
          <w:p w:rsidR="003F4B62" w:rsidRPr="006C0935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6C0935" w:rsidRDefault="002E057D" w:rsidP="0021574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25E80" w:rsidRPr="006C093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574B">
              <w:rPr>
                <w:rFonts w:eastAsia="Calibri"/>
                <w:sz w:val="24"/>
                <w:szCs w:val="24"/>
                <w:lang w:eastAsia="en-US"/>
              </w:rPr>
              <w:t>на 3 курсе</w:t>
            </w:r>
          </w:p>
        </w:tc>
        <w:tc>
          <w:tcPr>
            <w:tcW w:w="2517" w:type="dxa"/>
            <w:vAlign w:val="center"/>
          </w:tcPr>
          <w:p w:rsidR="003F4B62" w:rsidRPr="006C0935" w:rsidRDefault="002E05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093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25E80" w:rsidRPr="006C093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курсе</w:t>
            </w:r>
          </w:p>
        </w:tc>
      </w:tr>
    </w:tbl>
    <w:p w:rsidR="003F01C1" w:rsidRPr="006C093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C093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6C093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6C093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21574B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B824F8" w:rsidRPr="0021574B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4F3F81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lastRenderedPageBreak/>
              <w:t xml:space="preserve">Семестр 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460F78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1. Концептуальные основы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2. Системы и методы финансового менеджмента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404C6A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3. Методы планирование и прогнозирования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404C6A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4. Управление активами в системе финансового менеджмента 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5. Управление капиталом в системе финансового менеджмента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404C6A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21574B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D6420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D6420" w:rsidP="00397E86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04C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Контроль (</w:t>
            </w:r>
            <w:r w:rsidR="00404C6A" w:rsidRPr="0021574B">
              <w:rPr>
                <w:sz w:val="24"/>
                <w:szCs w:val="24"/>
              </w:rPr>
              <w:t>зачет</w:t>
            </w:r>
            <w:r w:rsidRPr="0021574B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2427DD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24F8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1574B" w:rsidRDefault="00B824F8" w:rsidP="00404C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Итого с </w:t>
            </w:r>
            <w:r w:rsidR="00404C6A" w:rsidRPr="0021574B">
              <w:rPr>
                <w:sz w:val="24"/>
                <w:szCs w:val="24"/>
              </w:rPr>
              <w:t>зачетом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1574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1574B" w:rsidRDefault="002427DD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2771F1" w:rsidRPr="0021574B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21574B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574B">
        <w:rPr>
          <w:b/>
          <w:sz w:val="24"/>
          <w:szCs w:val="24"/>
        </w:rPr>
        <w:t>5.2. Тематический план для заочной формы обучения</w:t>
      </w:r>
    </w:p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404C6A" w:rsidRPr="0021574B" w:rsidTr="007F78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F3F81" w:rsidP="007F78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 xml:space="preserve">Семестр 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157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1. Концептуальные основы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Тема 2. Системы и методы финансового менеджмента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3. Методы планирование и прогнозирования финансового менеджмента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2E057D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574B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Тема 4. Управление активами в системе </w:t>
            </w:r>
            <w:r w:rsidRPr="0021574B">
              <w:rPr>
                <w:sz w:val="24"/>
                <w:szCs w:val="24"/>
              </w:rPr>
              <w:lastRenderedPageBreak/>
              <w:t xml:space="preserve">финансового менеджмента </w:t>
            </w:r>
          </w:p>
          <w:p w:rsidR="00404C6A" w:rsidRPr="0021574B" w:rsidRDefault="00404C6A" w:rsidP="007F781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4C6A" w:rsidRPr="0021574B" w:rsidRDefault="00404C6A" w:rsidP="007F781F">
            <w:pPr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lastRenderedPageBreak/>
              <w:t>Тема 5. Управление капиталом в системе финансового менеджмента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 xml:space="preserve">В т.ч. в </w:t>
            </w:r>
            <w:proofErr w:type="spellStart"/>
            <w:r w:rsidRPr="0021574B">
              <w:rPr>
                <w:sz w:val="24"/>
                <w:szCs w:val="24"/>
              </w:rPr>
              <w:t>интер-акт</w:t>
            </w:r>
            <w:proofErr w:type="spellEnd"/>
            <w:r w:rsidRPr="0021574B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B65A93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B65A93" w:rsidP="007F781F">
            <w:pPr>
              <w:jc w:val="center"/>
              <w:rPr>
                <w:iCs/>
                <w:sz w:val="24"/>
                <w:szCs w:val="24"/>
              </w:rPr>
            </w:pPr>
            <w:r w:rsidRPr="0021574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04C6A" w:rsidRPr="0021574B" w:rsidTr="0021574B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574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4C6A" w:rsidRPr="0021574B" w:rsidRDefault="00404C6A" w:rsidP="007F7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574B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04C6A" w:rsidRPr="0021574B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6C0935">
        <w:rPr>
          <w:b/>
          <w:i/>
          <w:sz w:val="16"/>
          <w:szCs w:val="16"/>
        </w:rPr>
        <w:t>* Примечания:</w:t>
      </w:r>
    </w:p>
    <w:p w:rsidR="00FC7F55" w:rsidRPr="0090229F" w:rsidRDefault="00FC7F55" w:rsidP="00FC7F55">
      <w:pPr>
        <w:ind w:firstLine="709"/>
        <w:jc w:val="both"/>
        <w:rPr>
          <w:b/>
          <w:sz w:val="15"/>
          <w:szCs w:val="15"/>
        </w:rPr>
      </w:pPr>
      <w:r>
        <w:rPr>
          <w:b/>
          <w:sz w:val="16"/>
          <w:szCs w:val="16"/>
        </w:rPr>
        <w:t>а</w:t>
      </w:r>
      <w:r w:rsidR="00B824F8" w:rsidRPr="006C0935">
        <w:rPr>
          <w:b/>
          <w:sz w:val="16"/>
          <w:szCs w:val="16"/>
        </w:rPr>
        <w:t xml:space="preserve"> </w:t>
      </w:r>
      <w:proofErr w:type="spellStart"/>
      <w:proofErr w:type="gramStart"/>
      <w:r w:rsidRPr="0090229F">
        <w:rPr>
          <w:b/>
          <w:sz w:val="15"/>
          <w:szCs w:val="15"/>
        </w:rPr>
        <w:t>а</w:t>
      </w:r>
      <w:proofErr w:type="spellEnd"/>
      <w:proofErr w:type="gramEnd"/>
      <w:r w:rsidRPr="0090229F">
        <w:rPr>
          <w:b/>
          <w:sz w:val="15"/>
          <w:szCs w:val="15"/>
        </w:rPr>
        <w:t>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C7F55" w:rsidRPr="0090229F" w:rsidRDefault="00FC7F55" w:rsidP="00FC7F55">
      <w:pPr>
        <w:ind w:firstLine="709"/>
        <w:jc w:val="both"/>
        <w:rPr>
          <w:sz w:val="15"/>
          <w:szCs w:val="15"/>
        </w:rPr>
      </w:pPr>
      <w:r w:rsidRPr="0090229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90229F">
        <w:rPr>
          <w:b/>
          <w:sz w:val="15"/>
          <w:szCs w:val="15"/>
        </w:rPr>
        <w:t>частей 3-5 статьи 13, статьи 30, пункта 3 части 1 статьи 34</w:t>
      </w:r>
      <w:r w:rsidRPr="0090229F">
        <w:rPr>
          <w:sz w:val="15"/>
          <w:szCs w:val="15"/>
        </w:rPr>
        <w:t xml:space="preserve"> Федерального закона Российской Федерации </w:t>
      </w:r>
      <w:r w:rsidRPr="0090229F">
        <w:rPr>
          <w:b/>
          <w:sz w:val="15"/>
          <w:szCs w:val="15"/>
        </w:rPr>
        <w:t>от 29.12.2012 № 273-ФЗ</w:t>
      </w:r>
      <w:r w:rsidRPr="0090229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0229F">
        <w:rPr>
          <w:b/>
          <w:sz w:val="15"/>
          <w:szCs w:val="15"/>
        </w:rPr>
        <w:t>пунктов 16, 38</w:t>
      </w:r>
      <w:r w:rsidRPr="0090229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29F">
        <w:rPr>
          <w:sz w:val="15"/>
          <w:szCs w:val="15"/>
        </w:rPr>
        <w:t>бакалавриата</w:t>
      </w:r>
      <w:proofErr w:type="spellEnd"/>
      <w:r w:rsidRPr="0090229F">
        <w:rPr>
          <w:sz w:val="15"/>
          <w:szCs w:val="15"/>
        </w:rPr>
        <w:t xml:space="preserve">, программам </w:t>
      </w:r>
      <w:proofErr w:type="spellStart"/>
      <w:r w:rsidRPr="0090229F">
        <w:rPr>
          <w:sz w:val="15"/>
          <w:szCs w:val="15"/>
        </w:rPr>
        <w:t>специалитета</w:t>
      </w:r>
      <w:proofErr w:type="spellEnd"/>
      <w:r w:rsidRPr="0090229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0229F">
        <w:rPr>
          <w:sz w:val="15"/>
          <w:szCs w:val="15"/>
        </w:rPr>
        <w:t>Минобрнауки</w:t>
      </w:r>
      <w:proofErr w:type="spellEnd"/>
      <w:r w:rsidRPr="0090229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0229F">
        <w:rPr>
          <w:sz w:val="15"/>
          <w:szCs w:val="15"/>
        </w:rPr>
        <w:t xml:space="preserve"> </w:t>
      </w:r>
      <w:proofErr w:type="gramStart"/>
      <w:r w:rsidRPr="0090229F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0229F">
        <w:rPr>
          <w:sz w:val="15"/>
          <w:szCs w:val="15"/>
        </w:rPr>
        <w:t xml:space="preserve"> </w:t>
      </w:r>
      <w:proofErr w:type="gramStart"/>
      <w:r w:rsidRPr="0090229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24F8" w:rsidRPr="006C0935" w:rsidRDefault="00B824F8" w:rsidP="00FC7F55">
      <w:pPr>
        <w:ind w:firstLine="709"/>
        <w:jc w:val="both"/>
        <w:rPr>
          <w:b/>
          <w:sz w:val="16"/>
          <w:szCs w:val="16"/>
        </w:rPr>
      </w:pPr>
      <w:r w:rsidRPr="006C0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C0935">
        <w:rPr>
          <w:b/>
          <w:sz w:val="16"/>
          <w:szCs w:val="16"/>
        </w:rPr>
        <w:t>статьи 79</w:t>
      </w:r>
      <w:r w:rsidRPr="006C0935">
        <w:rPr>
          <w:sz w:val="16"/>
          <w:szCs w:val="16"/>
        </w:rPr>
        <w:t xml:space="preserve"> 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раздела III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C0935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C0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C0935">
        <w:rPr>
          <w:sz w:val="16"/>
          <w:szCs w:val="16"/>
        </w:rPr>
        <w:t>).</w:t>
      </w:r>
    </w:p>
    <w:p w:rsidR="00B824F8" w:rsidRPr="006C0935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6C0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C0935">
        <w:rPr>
          <w:b/>
          <w:sz w:val="16"/>
          <w:szCs w:val="16"/>
        </w:rPr>
        <w:t xml:space="preserve"> в Российской Федерации»: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C093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C0935">
        <w:rPr>
          <w:sz w:val="16"/>
          <w:szCs w:val="16"/>
        </w:rPr>
        <w:t xml:space="preserve">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пункта 20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C0935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C0935">
        <w:rPr>
          <w:sz w:val="16"/>
          <w:szCs w:val="16"/>
        </w:rPr>
        <w:t xml:space="preserve"> </w:t>
      </w:r>
      <w:proofErr w:type="gramStart"/>
      <w:r w:rsidRPr="006C0935">
        <w:rPr>
          <w:sz w:val="16"/>
          <w:szCs w:val="16"/>
        </w:rPr>
        <w:t xml:space="preserve">организация </w:t>
      </w:r>
      <w:proofErr w:type="spellStart"/>
      <w:r w:rsidRPr="006C0935">
        <w:rPr>
          <w:sz w:val="16"/>
          <w:szCs w:val="16"/>
        </w:rPr>
        <w:t>устанавливаетв</w:t>
      </w:r>
      <w:proofErr w:type="spellEnd"/>
      <w:r w:rsidRPr="006C0935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C0935">
        <w:rPr>
          <w:b/>
          <w:sz w:val="16"/>
          <w:szCs w:val="16"/>
        </w:rPr>
        <w:t>частью 5 статьи 5</w:t>
      </w:r>
      <w:r w:rsidRPr="006C0935">
        <w:rPr>
          <w:sz w:val="16"/>
          <w:szCs w:val="16"/>
        </w:rPr>
        <w:t xml:space="preserve"> Федерального закона </w:t>
      </w:r>
      <w:r w:rsidRPr="006C0935">
        <w:rPr>
          <w:b/>
          <w:sz w:val="16"/>
          <w:szCs w:val="16"/>
        </w:rPr>
        <w:t>от 05.05.2014 № 84-ФЗ</w:t>
      </w:r>
      <w:r w:rsidRPr="006C0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C0935">
        <w:rPr>
          <w:sz w:val="16"/>
          <w:szCs w:val="16"/>
        </w:rPr>
        <w:t>городафедерального</w:t>
      </w:r>
      <w:proofErr w:type="spellEnd"/>
      <w:r w:rsidRPr="006C0935">
        <w:rPr>
          <w:sz w:val="16"/>
          <w:szCs w:val="16"/>
        </w:rPr>
        <w:t xml:space="preserve"> значения Севастополя</w:t>
      </w:r>
      <w:proofErr w:type="gramEnd"/>
      <w:r w:rsidRPr="006C0935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6C0935">
        <w:rPr>
          <w:sz w:val="16"/>
          <w:szCs w:val="16"/>
        </w:rPr>
        <w:t>обуча-ющегося</w:t>
      </w:r>
      <w:proofErr w:type="spellEnd"/>
      <w:proofErr w:type="gramEnd"/>
      <w:r w:rsidRPr="006C0935">
        <w:rPr>
          <w:sz w:val="16"/>
          <w:szCs w:val="16"/>
        </w:rPr>
        <w:t>).</w:t>
      </w:r>
    </w:p>
    <w:p w:rsidR="00B824F8" w:rsidRPr="006C0935" w:rsidRDefault="00B824F8" w:rsidP="00B824F8">
      <w:pPr>
        <w:ind w:firstLine="709"/>
        <w:jc w:val="both"/>
        <w:rPr>
          <w:b/>
          <w:sz w:val="16"/>
          <w:szCs w:val="16"/>
        </w:rPr>
      </w:pPr>
      <w:r w:rsidRPr="006C0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6C0935" w:rsidRDefault="00B824F8" w:rsidP="00B824F8">
      <w:pPr>
        <w:ind w:firstLine="709"/>
        <w:jc w:val="both"/>
        <w:rPr>
          <w:sz w:val="16"/>
          <w:szCs w:val="16"/>
        </w:rPr>
      </w:pPr>
      <w:r w:rsidRPr="006C0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C0935">
        <w:rPr>
          <w:sz w:val="16"/>
          <w:szCs w:val="16"/>
        </w:rPr>
        <w:t>требованиям</w:t>
      </w:r>
      <w:r w:rsidRPr="006C0935">
        <w:rPr>
          <w:b/>
          <w:sz w:val="16"/>
          <w:szCs w:val="16"/>
        </w:rPr>
        <w:t>пункта</w:t>
      </w:r>
      <w:proofErr w:type="spellEnd"/>
      <w:r w:rsidRPr="006C0935">
        <w:rPr>
          <w:b/>
          <w:sz w:val="16"/>
          <w:szCs w:val="16"/>
        </w:rPr>
        <w:t xml:space="preserve"> 9 части 1 статьи 33, части 3 статьи 34</w:t>
      </w:r>
      <w:r w:rsidRPr="006C0935">
        <w:rPr>
          <w:sz w:val="16"/>
          <w:szCs w:val="16"/>
        </w:rPr>
        <w:t xml:space="preserve"> Федерального закона Российской Федерации </w:t>
      </w:r>
      <w:r w:rsidRPr="006C0935">
        <w:rPr>
          <w:b/>
          <w:sz w:val="16"/>
          <w:szCs w:val="16"/>
        </w:rPr>
        <w:t>от 29.12.2012 № 273-ФЗ</w:t>
      </w:r>
      <w:r w:rsidRPr="006C0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C0935">
        <w:rPr>
          <w:b/>
          <w:sz w:val="16"/>
          <w:szCs w:val="16"/>
        </w:rPr>
        <w:t>пункта 43</w:t>
      </w:r>
      <w:r w:rsidRPr="006C0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C0935">
        <w:rPr>
          <w:sz w:val="16"/>
          <w:szCs w:val="16"/>
        </w:rPr>
        <w:t>бакалавриата</w:t>
      </w:r>
      <w:proofErr w:type="spellEnd"/>
      <w:r w:rsidRPr="006C0935">
        <w:rPr>
          <w:sz w:val="16"/>
          <w:szCs w:val="16"/>
        </w:rPr>
        <w:t xml:space="preserve">, программам </w:t>
      </w:r>
      <w:proofErr w:type="spellStart"/>
      <w:r w:rsidRPr="006C0935">
        <w:rPr>
          <w:sz w:val="16"/>
          <w:szCs w:val="16"/>
        </w:rPr>
        <w:t>специалитета</w:t>
      </w:r>
      <w:proofErr w:type="spellEnd"/>
      <w:r w:rsidRPr="006C0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C0935">
        <w:rPr>
          <w:sz w:val="16"/>
          <w:szCs w:val="16"/>
        </w:rPr>
        <w:t>Минобрнауки</w:t>
      </w:r>
      <w:proofErr w:type="spellEnd"/>
      <w:r w:rsidRPr="006C093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</w:t>
      </w:r>
      <w:r w:rsidRPr="006C0935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6A0856">
        <w:rPr>
          <w:sz w:val="16"/>
          <w:szCs w:val="16"/>
        </w:rPr>
        <w:t xml:space="preserve"> </w:t>
      </w:r>
      <w:r w:rsidRPr="006C0935">
        <w:rPr>
          <w:sz w:val="16"/>
          <w:szCs w:val="16"/>
        </w:rPr>
        <w:t>образовательная организация устанавливает</w:t>
      </w:r>
      <w:r w:rsidR="006A0856">
        <w:rPr>
          <w:sz w:val="16"/>
          <w:szCs w:val="16"/>
        </w:rPr>
        <w:t xml:space="preserve"> </w:t>
      </w:r>
      <w:r w:rsidRPr="006C0935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C0935">
        <w:rPr>
          <w:sz w:val="16"/>
          <w:szCs w:val="16"/>
        </w:rPr>
        <w:t>и(</w:t>
      </w:r>
      <w:proofErr w:type="gramEnd"/>
      <w:r w:rsidRPr="006C0935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6C093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6C093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6C093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5.3</w:t>
      </w:r>
      <w:r w:rsidR="00617099" w:rsidRPr="006C0935">
        <w:rPr>
          <w:b/>
          <w:sz w:val="24"/>
          <w:szCs w:val="24"/>
        </w:rPr>
        <w:t>.</w:t>
      </w:r>
      <w:r w:rsidRPr="006C0935">
        <w:rPr>
          <w:b/>
          <w:sz w:val="24"/>
          <w:szCs w:val="24"/>
        </w:rPr>
        <w:t xml:space="preserve"> Содержание дисциплины</w:t>
      </w:r>
    </w:p>
    <w:p w:rsidR="00841497" w:rsidRPr="006C093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1. Концептуальные основы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Сущность, понятия корпоративных финансов.  Цель и задачи управления корпоративными финансами. Функции и механизм управления корпоративными финансами. Системы обеспечения управления корпоративными финансами. Финансовая деятельность хозяйствующего субъекта в контексте окружающей среды. Структура и процесс функционирования системы управления корпоративными финансами. Эволюция управления корпоративными финансами.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Взаимосвязь управления корпоративными финансами, общего менеджмента и финансового учета.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Структура управления корпоративными финансами. Структура источников корпоративных финансов. Финансовые инструменты.  Акции, облигации, казначейские обязательства, векселя, сертификаты. Производные финансовые инструменты. Хеджирование, форвардные и фьючерсные контракты, свопы, опционы, операции </w:t>
      </w:r>
      <w:proofErr w:type="spellStart"/>
      <w:r w:rsidRPr="006C0935">
        <w:rPr>
          <w:sz w:val="24"/>
          <w:szCs w:val="24"/>
        </w:rPr>
        <w:t>репо</w:t>
      </w:r>
      <w:proofErr w:type="spellEnd"/>
      <w:r w:rsidRPr="006C0935">
        <w:rPr>
          <w:sz w:val="24"/>
          <w:szCs w:val="24"/>
        </w:rPr>
        <w:t>. Назначение финансовых рынков. Движение средств в экономике. Принципы и система регулирования рынка ценных бумаг. Финансовые институты на рынке ценных бумаг. Рынки денег и капиталов. Фондовая биржа, финансовые и инвестиционные институты. Финансовые инновации и меняющаяся финансовая среда.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2. Системы и методы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Сущность анализа корпоративных финансов в рыночной экономике. Классификация методов и приемов анализа корпоративных финансов. Элементы теории моделирования и анализа факторных систем. Эволюция финансовой отчетности в России. Информационное обеспечение деятельности финансового менеджера. Состав и содержание финансовой отчетности. Процедуры анализа финансово-хозяйственной деятельности. Система показателей оценки имущественного и финансового положения коммерческой организации. Система показателей оценки платёжеспособности коммерческой организации. Система показателей оценки финансового состояния коммерческой организации. Система показателей оценки деловой активности коммерческой организации. Система </w:t>
      </w:r>
      <w:proofErr w:type="gramStart"/>
      <w:r w:rsidRPr="006C0935">
        <w:rPr>
          <w:sz w:val="24"/>
          <w:szCs w:val="24"/>
        </w:rPr>
        <w:t>показателей оценки стоимости ценных бумаг коммерческой организации</w:t>
      </w:r>
      <w:proofErr w:type="gramEnd"/>
      <w:r w:rsidRPr="006C0935">
        <w:rPr>
          <w:sz w:val="24"/>
          <w:szCs w:val="24"/>
        </w:rPr>
        <w:t>. Интегральный анализ. Способы использования аналитических показателей. Примет методики анализа финансового состояния компании. Типовой расчет. Консолидированная финансовая отчетность.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Тема 3. Методы планирование и прогнозирования финансового менеджмента.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Виды планов, содержание и последовательность их разработки. Основные финансовые показатели в системе </w:t>
      </w:r>
      <w:proofErr w:type="spellStart"/>
      <w:proofErr w:type="gramStart"/>
      <w:r w:rsidRPr="006C0935">
        <w:rPr>
          <w:sz w:val="24"/>
          <w:szCs w:val="24"/>
        </w:rPr>
        <w:t>бизнес-планирования</w:t>
      </w:r>
      <w:proofErr w:type="spellEnd"/>
      <w:proofErr w:type="gramEnd"/>
      <w:r w:rsidRPr="006C0935">
        <w:rPr>
          <w:sz w:val="24"/>
          <w:szCs w:val="24"/>
        </w:rPr>
        <w:t xml:space="preserve">. Финансовое планирование в системе </w:t>
      </w:r>
      <w:proofErr w:type="spellStart"/>
      <w:r w:rsidRPr="006C0935">
        <w:rPr>
          <w:sz w:val="24"/>
          <w:szCs w:val="24"/>
        </w:rPr>
        <w:t>бюджетирования</w:t>
      </w:r>
      <w:proofErr w:type="spellEnd"/>
      <w:r w:rsidRPr="006C0935">
        <w:rPr>
          <w:sz w:val="24"/>
          <w:szCs w:val="24"/>
        </w:rPr>
        <w:t xml:space="preserve"> текущей деятельности. Методы финансового планирования и прогнозирования. Прогнозирование финансово-экономической деятельности компаний. Прогнозирование на основе пропорциональных зависимостей.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Тема 4. Управление активами в системе финансового менеджмента. 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Общие методы управления активами. Экономическая сущность и классификация активов. Сущность и задачи управления операционными активами. Принципы формирования операционными активами. Управление оборотными активами. Состав оборотных активов компании и особенности финансового управления ими. Управления </w:t>
      </w:r>
      <w:r w:rsidRPr="006C0935">
        <w:rPr>
          <w:sz w:val="24"/>
          <w:szCs w:val="24"/>
        </w:rPr>
        <w:lastRenderedPageBreak/>
        <w:t xml:space="preserve">запасами. Модели управления запасами. Управление текущей дебиторской задолженностью. Факторинг. Управление денежными средствами. Модели Миллера-Орра и </w:t>
      </w:r>
      <w:proofErr w:type="spellStart"/>
      <w:r w:rsidRPr="006C0935">
        <w:rPr>
          <w:sz w:val="24"/>
          <w:szCs w:val="24"/>
        </w:rPr>
        <w:t>Баумоля</w:t>
      </w:r>
      <w:proofErr w:type="spellEnd"/>
      <w:r w:rsidRPr="006C0935">
        <w:rPr>
          <w:sz w:val="24"/>
          <w:szCs w:val="24"/>
        </w:rPr>
        <w:t xml:space="preserve">. Управление финансированием оборотных активов. Управление </w:t>
      </w:r>
      <w:proofErr w:type="spellStart"/>
      <w:r w:rsidRPr="006C0935">
        <w:rPr>
          <w:sz w:val="24"/>
          <w:szCs w:val="24"/>
        </w:rPr>
        <w:t>внеоборотными</w:t>
      </w:r>
      <w:proofErr w:type="spellEnd"/>
      <w:r w:rsidRPr="006C0935">
        <w:rPr>
          <w:sz w:val="24"/>
          <w:szCs w:val="24"/>
        </w:rPr>
        <w:t xml:space="preserve"> активами.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 Состав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операционных активов компании и особенности финансового управления ими. Управление обновлением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активов. </w:t>
      </w:r>
      <w:proofErr w:type="gramStart"/>
      <w:r w:rsidRPr="006C0935">
        <w:rPr>
          <w:sz w:val="24"/>
          <w:szCs w:val="24"/>
        </w:rPr>
        <w:t>Линейный</w:t>
      </w:r>
      <w:proofErr w:type="gramEnd"/>
      <w:r w:rsidRPr="006C0935">
        <w:rPr>
          <w:sz w:val="24"/>
          <w:szCs w:val="24"/>
        </w:rPr>
        <w:t xml:space="preserve"> и нелинейные модели амортизации. Лизинг. Управление финансированием </w:t>
      </w:r>
      <w:proofErr w:type="spellStart"/>
      <w:r w:rsidRPr="006C0935">
        <w:rPr>
          <w:sz w:val="24"/>
          <w:szCs w:val="24"/>
        </w:rPr>
        <w:t>внеоборотных</w:t>
      </w:r>
      <w:proofErr w:type="spellEnd"/>
      <w:r w:rsidRPr="006C0935">
        <w:rPr>
          <w:sz w:val="24"/>
          <w:szCs w:val="24"/>
        </w:rPr>
        <w:t xml:space="preserve"> активов.</w:t>
      </w: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</w:p>
    <w:p w:rsidR="00404C6A" w:rsidRPr="006C0935" w:rsidRDefault="00404C6A" w:rsidP="00404C6A">
      <w:pPr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>Тема 5. Управление капиталом в системе финансового менеджмента.</w:t>
      </w:r>
    </w:p>
    <w:p w:rsidR="00404C6A" w:rsidRPr="006C0935" w:rsidRDefault="00404C6A" w:rsidP="00404C6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Общие основы управления капиталом компании. Экономическая сущность и классификация капитала компании. Сущность и задачи управления капиталом компании. Принципы формирования капитала создаваемого компании. Управление стоимостью капитала. Управление структурой капитала. </w:t>
      </w:r>
      <w:proofErr w:type="spellStart"/>
      <w:r w:rsidRPr="006C0935">
        <w:rPr>
          <w:sz w:val="24"/>
          <w:szCs w:val="24"/>
        </w:rPr>
        <w:t>Леверидж</w:t>
      </w:r>
      <w:proofErr w:type="spellEnd"/>
      <w:r w:rsidRPr="006C0935">
        <w:rPr>
          <w:sz w:val="24"/>
          <w:szCs w:val="24"/>
        </w:rPr>
        <w:t xml:space="preserve"> и его роль в финансовом менеджменте. Оценка </w:t>
      </w:r>
      <w:proofErr w:type="gramStart"/>
      <w:r w:rsidRPr="006C0935">
        <w:rPr>
          <w:sz w:val="24"/>
          <w:szCs w:val="24"/>
        </w:rPr>
        <w:t>финансового</w:t>
      </w:r>
      <w:proofErr w:type="gram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левериджа</w:t>
      </w:r>
      <w:proofErr w:type="spellEnd"/>
      <w:r w:rsidRPr="006C0935">
        <w:rPr>
          <w:sz w:val="24"/>
          <w:szCs w:val="24"/>
        </w:rPr>
        <w:t xml:space="preserve">. Управление собственным капиталом. Состав собственного капитала и особенности формирования собственных финансовых ресурсов. Финансовые механизмы управления формированием операционной прибыли  компании. Метод расчета критического объема продаж. Оценка </w:t>
      </w:r>
      <w:proofErr w:type="gramStart"/>
      <w:r w:rsidRPr="006C0935">
        <w:rPr>
          <w:sz w:val="24"/>
          <w:szCs w:val="24"/>
        </w:rPr>
        <w:t>производственного</w:t>
      </w:r>
      <w:proofErr w:type="gram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левериджа</w:t>
      </w:r>
      <w:proofErr w:type="spellEnd"/>
      <w:r w:rsidRPr="006C0935">
        <w:rPr>
          <w:sz w:val="24"/>
          <w:szCs w:val="24"/>
        </w:rPr>
        <w:t>. Дивидендная политика компании. Управление эмиссией акций.</w:t>
      </w:r>
      <w:r w:rsidRPr="006C0935">
        <w:rPr>
          <w:b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Управление заемным капиталом. Состав заемного капитала </w:t>
      </w:r>
      <w:proofErr w:type="spellStart"/>
      <w:r w:rsidRPr="006C0935">
        <w:rPr>
          <w:sz w:val="24"/>
          <w:szCs w:val="24"/>
        </w:rPr>
        <w:t>компаниии</w:t>
      </w:r>
      <w:proofErr w:type="spellEnd"/>
      <w:r w:rsidRPr="006C0935">
        <w:rPr>
          <w:sz w:val="24"/>
          <w:szCs w:val="24"/>
        </w:rPr>
        <w:t xml:space="preserve"> и механизм его привлечения. Управление привлечением банковского кредита. Планирование погашения долгосрочной задолженности. Управление финансовым лизингом. Управление облигационным займом. Управление привлечением товарного кредита. Управление текущими обязательствами.</w:t>
      </w:r>
    </w:p>
    <w:p w:rsidR="00404C6A" w:rsidRPr="006C0935" w:rsidRDefault="00404C6A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093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C0935">
        <w:rPr>
          <w:b/>
          <w:sz w:val="24"/>
          <w:szCs w:val="24"/>
        </w:rPr>
        <w:t>обучающихся</w:t>
      </w:r>
      <w:proofErr w:type="gramEnd"/>
      <w:r w:rsidRPr="006C0935">
        <w:rPr>
          <w:b/>
          <w:sz w:val="24"/>
          <w:szCs w:val="24"/>
        </w:rPr>
        <w:t xml:space="preserve"> по дисциплине</w:t>
      </w:r>
    </w:p>
    <w:p w:rsidR="00CC69C1" w:rsidRPr="00350869" w:rsidRDefault="00CC69C1" w:rsidP="00CC69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508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086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Финансовая политика компании</w:t>
      </w:r>
      <w:r w:rsidRPr="00350869">
        <w:rPr>
          <w:rFonts w:ascii="Times New Roman" w:hAnsi="Times New Roman"/>
          <w:sz w:val="24"/>
          <w:szCs w:val="24"/>
        </w:rPr>
        <w:t>»</w:t>
      </w:r>
      <w:r w:rsidRPr="00350869">
        <w:rPr>
          <w:rFonts w:ascii="Times New Roman" w:hAnsi="Times New Roman"/>
          <w:b/>
          <w:sz w:val="24"/>
          <w:szCs w:val="24"/>
        </w:rPr>
        <w:t xml:space="preserve"> </w:t>
      </w:r>
      <w:r w:rsidRPr="00350869"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Г.А.Гайнуллина</w:t>
      </w:r>
      <w:proofErr w:type="spellEnd"/>
      <w:r w:rsidRPr="00350869">
        <w:rPr>
          <w:rFonts w:ascii="Times New Roman" w:hAnsi="Times New Roman"/>
          <w:sz w:val="24"/>
          <w:szCs w:val="24"/>
        </w:rPr>
        <w:t>. – Омск: Изд-во Омской гуманитарной академии, 2018.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C093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C093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C0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6C0935" w:rsidRDefault="00B824F8" w:rsidP="00CC69C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C093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C093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C0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C0935">
        <w:rPr>
          <w:rFonts w:ascii="Times New Roman" w:hAnsi="Times New Roman"/>
          <w:sz w:val="24"/>
          <w:szCs w:val="24"/>
        </w:rPr>
        <w:t>ОмГА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C0935" w:rsidRDefault="00FD6763" w:rsidP="00084210">
      <w:pPr>
        <w:jc w:val="both"/>
        <w:rPr>
          <w:rFonts w:eastAsia="Calibri"/>
          <w:b/>
          <w:sz w:val="24"/>
          <w:szCs w:val="24"/>
        </w:rPr>
      </w:pPr>
    </w:p>
    <w:p w:rsidR="00F04E6B" w:rsidRPr="006C0935" w:rsidRDefault="00F04E6B" w:rsidP="00F04E6B">
      <w:pPr>
        <w:jc w:val="both"/>
        <w:rPr>
          <w:rFonts w:eastAsia="Calibri"/>
          <w:b/>
          <w:sz w:val="24"/>
          <w:szCs w:val="24"/>
        </w:rPr>
      </w:pPr>
    </w:p>
    <w:p w:rsidR="00F04E6B" w:rsidRPr="006C0935" w:rsidRDefault="002A5639" w:rsidP="00F04E6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04E6B" w:rsidRPr="006C093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6C093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C0935">
        <w:rPr>
          <w:b/>
          <w:bCs/>
          <w:i/>
          <w:sz w:val="24"/>
          <w:szCs w:val="24"/>
        </w:rPr>
        <w:t>Основная: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6C0935">
        <w:rPr>
          <w:i/>
          <w:iCs/>
          <w:sz w:val="24"/>
          <w:szCs w:val="24"/>
          <w:shd w:val="clear" w:color="auto" w:fill="FFFFFF"/>
        </w:rPr>
        <w:t>Лукасевич</w:t>
      </w:r>
      <w:proofErr w:type="spellEnd"/>
      <w:r w:rsidRPr="006C0935">
        <w:rPr>
          <w:i/>
          <w:iCs/>
          <w:sz w:val="24"/>
          <w:szCs w:val="24"/>
          <w:shd w:val="clear" w:color="auto" w:fill="FFFFFF"/>
        </w:rPr>
        <w:t>, И. Я. </w:t>
      </w:r>
      <w:r w:rsidRPr="006C0935">
        <w:rPr>
          <w:sz w:val="24"/>
          <w:szCs w:val="24"/>
          <w:shd w:val="clear" w:color="auto" w:fill="FFFFFF"/>
        </w:rPr>
        <w:t>Финансовый менеджмент в 2 ч. Часть 2. Инвестиционная и финансовая политика фирмы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И. Я. </w:t>
      </w:r>
      <w:proofErr w:type="spellStart"/>
      <w:r w:rsidRPr="006C0935">
        <w:rPr>
          <w:sz w:val="24"/>
          <w:szCs w:val="24"/>
          <w:shd w:val="clear" w:color="auto" w:fill="FFFFFF"/>
        </w:rPr>
        <w:t>Лукасевич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. — 4-е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304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</w:t>
      </w:r>
      <w:r w:rsidRPr="006C0935">
        <w:rPr>
          <w:sz w:val="24"/>
          <w:szCs w:val="24"/>
          <w:shd w:val="clear" w:color="auto" w:fill="FFFFFF"/>
        </w:rPr>
        <w:lastRenderedPageBreak/>
        <w:t>ISBN 978-5-534-03727-2.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Казакова, Н. А. </w:t>
      </w:r>
      <w:r w:rsidRPr="006C0935">
        <w:rPr>
          <w:sz w:val="24"/>
          <w:szCs w:val="24"/>
          <w:shd w:val="clear" w:color="auto" w:fill="FFFFFF"/>
        </w:rPr>
        <w:t>Финансовый анализ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Н. А. Казакова. — 2-е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209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978-5-534-08793-2.</w:t>
      </w:r>
    </w:p>
    <w:p w:rsidR="00FD540D" w:rsidRPr="006C0935" w:rsidRDefault="00FD540D" w:rsidP="00FD540D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sz w:val="24"/>
          <w:szCs w:val="24"/>
          <w:shd w:val="clear" w:color="auto" w:fill="FFFFFF"/>
        </w:rPr>
        <w:t>Финансовый менеджмент: проблемы и решения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А. З. </w:t>
      </w:r>
      <w:proofErr w:type="spellStart"/>
      <w:r w:rsidRPr="006C0935">
        <w:rPr>
          <w:sz w:val="24"/>
          <w:szCs w:val="24"/>
          <w:shd w:val="clear" w:color="auto" w:fill="FFFFFF"/>
        </w:rPr>
        <w:t>Бобылева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[и др.] ; под ред. А. З. </w:t>
      </w:r>
      <w:proofErr w:type="spellStart"/>
      <w:r w:rsidRPr="006C0935">
        <w:rPr>
          <w:sz w:val="24"/>
          <w:szCs w:val="24"/>
          <w:shd w:val="clear" w:color="auto" w:fill="FFFFFF"/>
        </w:rPr>
        <w:t>Бобылевой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331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978-5-534-02544-6.</w:t>
      </w:r>
    </w:p>
    <w:p w:rsidR="00F04E6B" w:rsidRPr="006C0935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6C093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6C093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6C0935">
        <w:rPr>
          <w:b/>
          <w:i/>
          <w:sz w:val="24"/>
          <w:szCs w:val="24"/>
          <w:shd w:val="clear" w:color="auto" w:fill="FFFFFF"/>
        </w:rPr>
        <w:t>: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Теплова, Т. В. </w:t>
      </w:r>
      <w:r w:rsidRPr="006C0935">
        <w:rPr>
          <w:sz w:val="24"/>
          <w:szCs w:val="24"/>
          <w:shd w:val="clear" w:color="auto" w:fill="FFFFFF"/>
        </w:rPr>
        <w:t>Корпоративные финансы в 2 ч. Часть 1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/ Т. В. Теплова.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390 с. — (Серия : Бакалавр.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978-5-534-05868-0.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6C0935">
        <w:rPr>
          <w:i/>
          <w:iCs/>
          <w:sz w:val="24"/>
          <w:szCs w:val="24"/>
          <w:shd w:val="clear" w:color="auto" w:fill="FFFFFF"/>
        </w:rPr>
        <w:t>Теплова, Т. В. </w:t>
      </w:r>
      <w:r w:rsidRPr="006C0935">
        <w:rPr>
          <w:sz w:val="24"/>
          <w:szCs w:val="24"/>
          <w:shd w:val="clear" w:color="auto" w:fill="FFFFFF"/>
        </w:rPr>
        <w:t>Корпоративные финансы в 2 ч. Часть 2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/ Т. В. Теплова.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270 с. — (Серия : Бакалавр.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978-5-534-05871-0.</w:t>
      </w:r>
    </w:p>
    <w:p w:rsidR="00A10F10" w:rsidRPr="006C0935" w:rsidRDefault="00A10F10" w:rsidP="00A10F10">
      <w:pPr>
        <w:numPr>
          <w:ilvl w:val="0"/>
          <w:numId w:val="14"/>
        </w:numPr>
        <w:jc w:val="both"/>
        <w:rPr>
          <w:sz w:val="24"/>
          <w:szCs w:val="24"/>
        </w:rPr>
      </w:pPr>
      <w:r w:rsidRPr="006C0935">
        <w:rPr>
          <w:i/>
          <w:iCs/>
          <w:sz w:val="24"/>
          <w:szCs w:val="24"/>
          <w:shd w:val="clear" w:color="auto" w:fill="FFFFFF"/>
        </w:rPr>
        <w:t>Розанова, Н. М. </w:t>
      </w:r>
      <w:r w:rsidRPr="006C0935">
        <w:rPr>
          <w:sz w:val="24"/>
          <w:szCs w:val="24"/>
          <w:shd w:val="clear" w:color="auto" w:fill="FFFFFF"/>
        </w:rPr>
        <w:t>Конкурентные стратегии современной фирмы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6C093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 и магистратуры / Н. М. Розанова. — М.</w:t>
      </w:r>
      <w:proofErr w:type="gramStart"/>
      <w:r w:rsidRPr="006C0935">
        <w:rPr>
          <w:sz w:val="24"/>
          <w:szCs w:val="24"/>
          <w:shd w:val="clear" w:color="auto" w:fill="FFFFFF"/>
        </w:rPr>
        <w:t xml:space="preserve"> :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0935">
        <w:rPr>
          <w:sz w:val="24"/>
          <w:szCs w:val="24"/>
          <w:shd w:val="clear" w:color="auto" w:fill="FFFFFF"/>
        </w:rPr>
        <w:t>Юрайт</w:t>
      </w:r>
      <w:proofErr w:type="spellEnd"/>
      <w:r w:rsidRPr="006C0935">
        <w:rPr>
          <w:sz w:val="24"/>
          <w:szCs w:val="24"/>
          <w:shd w:val="clear" w:color="auto" w:fill="FFFFFF"/>
        </w:rPr>
        <w:t xml:space="preserve">, 2018. — 343 с. — (Серия : Бакалавр и магистр. </w:t>
      </w:r>
      <w:proofErr w:type="gramStart"/>
      <w:r w:rsidRPr="006C093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C0935">
        <w:rPr>
          <w:sz w:val="24"/>
          <w:szCs w:val="24"/>
          <w:shd w:val="clear" w:color="auto" w:fill="FFFFFF"/>
        </w:rPr>
        <w:t xml:space="preserve"> — ISBN 978-5-534-05140-7.</w:t>
      </w:r>
    </w:p>
    <w:p w:rsidR="00DD609E" w:rsidRPr="006C0935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6C0935" w:rsidRDefault="002A5639" w:rsidP="00435C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35C5A" w:rsidRPr="006C093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C0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C0935">
        <w:rPr>
          <w:rFonts w:ascii="Times New Roman" w:hAnsi="Times New Roman"/>
          <w:sz w:val="24"/>
          <w:szCs w:val="24"/>
        </w:rPr>
        <w:t>Юрайт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C0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C0935">
        <w:rPr>
          <w:rFonts w:ascii="Times New Roman" w:hAnsi="Times New Roman"/>
          <w:sz w:val="24"/>
          <w:szCs w:val="24"/>
        </w:rPr>
        <w:t>Elsevier</w:t>
      </w:r>
      <w:proofErr w:type="spellEnd"/>
      <w:r w:rsidRPr="006C0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1D3D8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6C0935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080CD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6C093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6C0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6C0935">
        <w:rPr>
          <w:sz w:val="24"/>
          <w:szCs w:val="24"/>
        </w:rPr>
        <w:lastRenderedPageBreak/>
        <w:t>требованиям организации как на территории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организации, так и </w:t>
      </w:r>
      <w:proofErr w:type="gramStart"/>
      <w:r w:rsidRPr="006C0935">
        <w:rPr>
          <w:sz w:val="24"/>
          <w:szCs w:val="24"/>
        </w:rPr>
        <w:t>вне</w:t>
      </w:r>
      <w:proofErr w:type="gramEnd"/>
      <w:r w:rsidRPr="006C0935">
        <w:rPr>
          <w:sz w:val="24"/>
          <w:szCs w:val="24"/>
        </w:rPr>
        <w:t xml:space="preserve"> </w:t>
      </w:r>
      <w:proofErr w:type="gramStart"/>
      <w:r w:rsidRPr="006C0935">
        <w:rPr>
          <w:sz w:val="24"/>
          <w:szCs w:val="24"/>
        </w:rPr>
        <w:t>ее</w:t>
      </w:r>
      <w:proofErr w:type="gramEnd"/>
      <w:r w:rsidRPr="006C0935">
        <w:rPr>
          <w:sz w:val="24"/>
          <w:szCs w:val="24"/>
        </w:rPr>
        <w:t>.</w:t>
      </w:r>
    </w:p>
    <w:p w:rsidR="00435C5A" w:rsidRPr="006C093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C0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указанным в рабочих программах;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и результатов освоения основной образовательной программы;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образовательных технологий;</w:t>
      </w:r>
      <w:proofErr w:type="gramEnd"/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 xml:space="preserve">формирование электронного </w:t>
      </w:r>
      <w:proofErr w:type="spellStart"/>
      <w:r w:rsidRPr="006C0935">
        <w:rPr>
          <w:sz w:val="24"/>
          <w:szCs w:val="24"/>
        </w:rPr>
        <w:t>портфолио</w:t>
      </w:r>
      <w:proofErr w:type="spellEnd"/>
      <w:r w:rsidRPr="006C0935">
        <w:rPr>
          <w:sz w:val="24"/>
          <w:szCs w:val="24"/>
        </w:rPr>
        <w:t xml:space="preserve"> обучающегося, в том числе сохранение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образовательного процесса;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C0935">
        <w:rPr>
          <w:rFonts w:eastAsia="Calibri"/>
          <w:sz w:val="24"/>
          <w:szCs w:val="24"/>
        </w:rPr>
        <w:t xml:space="preserve"> </w:t>
      </w:r>
      <w:r w:rsidRPr="006C0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6C0935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6C0935" w:rsidRDefault="002A5639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6C0935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6C0935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6C093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Для того чтобы успешно освоить дисциплину </w:t>
      </w:r>
      <w:r w:rsidRPr="006C0935">
        <w:rPr>
          <w:bCs/>
          <w:sz w:val="24"/>
          <w:szCs w:val="24"/>
        </w:rPr>
        <w:t>«</w:t>
      </w:r>
      <w:r w:rsidR="00B22D74" w:rsidRPr="006C0935">
        <w:rPr>
          <w:sz w:val="24"/>
          <w:szCs w:val="24"/>
        </w:rPr>
        <w:t>Финансовая политика компании</w:t>
      </w:r>
      <w:r w:rsidRPr="006C0935">
        <w:rPr>
          <w:bCs/>
          <w:sz w:val="24"/>
          <w:szCs w:val="24"/>
        </w:rPr>
        <w:t xml:space="preserve">» </w:t>
      </w:r>
      <w:r w:rsidRPr="006C0935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подготовки к занятиям </w:t>
      </w:r>
      <w:r w:rsidRPr="006C0935">
        <w:rPr>
          <w:b/>
          <w:sz w:val="24"/>
          <w:szCs w:val="24"/>
        </w:rPr>
        <w:t>лекционного типа</w:t>
      </w:r>
      <w:r w:rsidRPr="006C0935">
        <w:rPr>
          <w:sz w:val="24"/>
          <w:szCs w:val="24"/>
        </w:rPr>
        <w:t>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6C0935" w:rsidRDefault="00435C5A" w:rsidP="00435C5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 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подготовки к занятиям </w:t>
      </w:r>
      <w:r w:rsidRPr="006C0935">
        <w:rPr>
          <w:b/>
          <w:sz w:val="24"/>
          <w:szCs w:val="24"/>
        </w:rPr>
        <w:t xml:space="preserve">семинарского типа: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C0935">
        <w:rPr>
          <w:sz w:val="24"/>
          <w:szCs w:val="24"/>
        </w:rPr>
        <w:t>организационный</w:t>
      </w:r>
      <w:proofErr w:type="gramEnd"/>
      <w:r w:rsidRPr="006C0935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6C0935">
        <w:rPr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6C0935" w:rsidRDefault="00435C5A" w:rsidP="00435C5A">
      <w:pPr>
        <w:ind w:firstLine="709"/>
        <w:jc w:val="both"/>
        <w:rPr>
          <w:b/>
          <w:sz w:val="24"/>
          <w:szCs w:val="24"/>
        </w:rPr>
      </w:pPr>
      <w:r w:rsidRPr="006C0935">
        <w:rPr>
          <w:sz w:val="24"/>
          <w:szCs w:val="24"/>
        </w:rPr>
        <w:t xml:space="preserve">Методические указания для </w:t>
      </w:r>
      <w:proofErr w:type="gramStart"/>
      <w:r w:rsidRPr="006C0935">
        <w:rPr>
          <w:sz w:val="24"/>
          <w:szCs w:val="24"/>
        </w:rPr>
        <w:t>обучающихся</w:t>
      </w:r>
      <w:proofErr w:type="gramEnd"/>
      <w:r w:rsidRPr="006C0935">
        <w:rPr>
          <w:sz w:val="24"/>
          <w:szCs w:val="24"/>
        </w:rPr>
        <w:t xml:space="preserve"> по освоению дисциплины для </w:t>
      </w:r>
      <w:r w:rsidRPr="006C0935">
        <w:rPr>
          <w:b/>
          <w:sz w:val="24"/>
          <w:szCs w:val="24"/>
        </w:rPr>
        <w:t>самостоятельной работы: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C093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C0935">
        <w:rPr>
          <w:sz w:val="24"/>
          <w:szCs w:val="24"/>
        </w:rPr>
        <w:t xml:space="preserve"> − </w:t>
      </w:r>
      <w:proofErr w:type="gramStart"/>
      <w:r w:rsidRPr="006C093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C0935">
        <w:rPr>
          <w:sz w:val="24"/>
          <w:szCs w:val="24"/>
        </w:rPr>
        <w:t>характер</w:t>
      </w:r>
      <w:proofErr w:type="gramEnd"/>
      <w:r w:rsidRPr="006C0935">
        <w:rPr>
          <w:sz w:val="24"/>
          <w:szCs w:val="24"/>
        </w:rPr>
        <w:t xml:space="preserve"> и уловить скрытые вопросы.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6C0935">
        <w:rPr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Следующим этапом работы</w:t>
      </w:r>
      <w:r w:rsidRPr="006C0935">
        <w:rPr>
          <w:b/>
          <w:bCs/>
          <w:sz w:val="24"/>
          <w:szCs w:val="24"/>
        </w:rPr>
        <w:t xml:space="preserve"> </w:t>
      </w:r>
      <w:r w:rsidRPr="006C093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C093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C093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C093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6C0935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093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b/>
          <w:bCs/>
          <w:sz w:val="24"/>
          <w:szCs w:val="24"/>
        </w:rPr>
        <w:t>Подготовка к промежуточной аттестации</w:t>
      </w:r>
      <w:r w:rsidRPr="006C0935">
        <w:rPr>
          <w:bCs/>
          <w:sz w:val="24"/>
          <w:szCs w:val="24"/>
        </w:rPr>
        <w:t>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- внимательно прочитать рекомендованную литературу;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6C0935" w:rsidRDefault="00435C5A" w:rsidP="00435C5A">
      <w:pPr>
        <w:ind w:firstLine="709"/>
        <w:jc w:val="both"/>
        <w:rPr>
          <w:sz w:val="24"/>
          <w:szCs w:val="24"/>
        </w:rPr>
      </w:pPr>
    </w:p>
    <w:p w:rsidR="00435C5A" w:rsidRPr="006C0935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C0935">
        <w:rPr>
          <w:rFonts w:eastAsia="Calibri"/>
          <w:b/>
          <w:sz w:val="24"/>
          <w:szCs w:val="24"/>
          <w:lang w:eastAsia="en-US"/>
        </w:rPr>
        <w:t>1</w:t>
      </w:r>
      <w:r w:rsidR="002A5639">
        <w:rPr>
          <w:rFonts w:eastAsia="Calibri"/>
          <w:b/>
          <w:sz w:val="24"/>
          <w:szCs w:val="24"/>
          <w:lang w:eastAsia="en-US"/>
        </w:rPr>
        <w:t>0</w:t>
      </w:r>
      <w:r w:rsidRPr="006C0935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C0935">
        <w:rPr>
          <w:sz w:val="24"/>
          <w:szCs w:val="24"/>
        </w:rPr>
        <w:t>Microsoft</w:t>
      </w:r>
      <w:proofErr w:type="spell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Power</w:t>
      </w:r>
      <w:proofErr w:type="spellEnd"/>
      <w:r w:rsidRPr="006C0935">
        <w:rPr>
          <w:sz w:val="24"/>
          <w:szCs w:val="24"/>
        </w:rPr>
        <w:t xml:space="preserve"> </w:t>
      </w:r>
      <w:proofErr w:type="spellStart"/>
      <w:r w:rsidRPr="006C0935">
        <w:rPr>
          <w:sz w:val="24"/>
          <w:szCs w:val="24"/>
        </w:rPr>
        <w:t>Point</w:t>
      </w:r>
      <w:proofErr w:type="spellEnd"/>
      <w:r w:rsidRPr="006C0935">
        <w:rPr>
          <w:sz w:val="24"/>
          <w:szCs w:val="24"/>
        </w:rPr>
        <w:t>, видеоматериалов, слайдов.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C0935">
        <w:rPr>
          <w:sz w:val="24"/>
          <w:szCs w:val="24"/>
        </w:rPr>
        <w:t>Moodle</w:t>
      </w:r>
      <w:proofErr w:type="spellEnd"/>
      <w:r w:rsidRPr="006C0935">
        <w:rPr>
          <w:sz w:val="24"/>
          <w:szCs w:val="24"/>
        </w:rPr>
        <w:t>, обеспечивает: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C0935">
        <w:rPr>
          <w:sz w:val="24"/>
          <w:szCs w:val="24"/>
        </w:rPr>
        <w:t xml:space="preserve">( </w:t>
      </w:r>
      <w:proofErr w:type="gramEnd"/>
      <w:r w:rsidRPr="006C0935">
        <w:rPr>
          <w:sz w:val="24"/>
          <w:szCs w:val="24"/>
        </w:rPr>
        <w:t xml:space="preserve">ЭБС </w:t>
      </w:r>
      <w:proofErr w:type="spellStart"/>
      <w:r w:rsidRPr="006C0935">
        <w:rPr>
          <w:sz w:val="24"/>
          <w:szCs w:val="24"/>
        </w:rPr>
        <w:t>IPRBooks</w:t>
      </w:r>
      <w:proofErr w:type="spellEnd"/>
      <w:r w:rsidRPr="006C0935">
        <w:rPr>
          <w:sz w:val="24"/>
          <w:szCs w:val="24"/>
        </w:rPr>
        <w:t xml:space="preserve">, ЭБС </w:t>
      </w:r>
      <w:proofErr w:type="spellStart"/>
      <w:r w:rsidRPr="006C0935">
        <w:rPr>
          <w:sz w:val="24"/>
          <w:szCs w:val="24"/>
        </w:rPr>
        <w:t>Юрайт</w:t>
      </w:r>
      <w:proofErr w:type="spellEnd"/>
      <w:r w:rsidRPr="006C093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C0935">
        <w:rPr>
          <w:sz w:val="24"/>
          <w:szCs w:val="24"/>
        </w:rPr>
        <w:t>бакалавриата</w:t>
      </w:r>
      <w:proofErr w:type="spellEnd"/>
      <w:r w:rsidRPr="006C0935">
        <w:rPr>
          <w:sz w:val="24"/>
          <w:szCs w:val="24"/>
        </w:rPr>
        <w:t>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C0935">
        <w:rPr>
          <w:sz w:val="24"/>
          <w:szCs w:val="24"/>
        </w:rPr>
        <w:t>портфолио</w:t>
      </w:r>
      <w:proofErr w:type="spellEnd"/>
      <w:r w:rsidRPr="006C093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6C093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>компьютерное тестирование;</w:t>
      </w:r>
    </w:p>
    <w:p w:rsidR="00435C5A" w:rsidRPr="006C093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C0935">
        <w:rPr>
          <w:sz w:val="24"/>
          <w:szCs w:val="24"/>
        </w:rPr>
        <w:t>•</w:t>
      </w:r>
      <w:r w:rsidRPr="006C0935">
        <w:rPr>
          <w:sz w:val="24"/>
          <w:szCs w:val="24"/>
        </w:rPr>
        <w:tab/>
        <w:t xml:space="preserve">демонстрация </w:t>
      </w:r>
      <w:proofErr w:type="spellStart"/>
      <w:r w:rsidRPr="006C0935">
        <w:rPr>
          <w:sz w:val="24"/>
          <w:szCs w:val="24"/>
        </w:rPr>
        <w:t>мультимедийных</w:t>
      </w:r>
      <w:proofErr w:type="spellEnd"/>
      <w:r w:rsidRPr="006C0935">
        <w:rPr>
          <w:sz w:val="24"/>
          <w:szCs w:val="24"/>
        </w:rPr>
        <w:t xml:space="preserve"> материалов.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ПЕРЕЧЕНЬ ПРОГРАММНОГО ОБЕСПЕЧЕНИЯ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r w:rsidRPr="0090229F">
        <w:rPr>
          <w:sz w:val="24"/>
          <w:szCs w:val="24"/>
          <w:lang w:val="en-US"/>
        </w:rPr>
        <w:t>Microsoft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lang w:val="en-US"/>
        </w:rPr>
        <w:t>Windows</w:t>
      </w:r>
      <w:r w:rsidRPr="0090229F">
        <w:rPr>
          <w:sz w:val="24"/>
          <w:szCs w:val="24"/>
        </w:rPr>
        <w:t xml:space="preserve"> 10 </w:t>
      </w:r>
      <w:r w:rsidRPr="0090229F">
        <w:rPr>
          <w:sz w:val="24"/>
          <w:szCs w:val="24"/>
          <w:lang w:val="en-US"/>
        </w:rPr>
        <w:t>Professional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29F">
        <w:rPr>
          <w:sz w:val="24"/>
          <w:szCs w:val="24"/>
          <w:lang w:val="en-US"/>
        </w:rPr>
        <w:t>•</w:t>
      </w:r>
      <w:r w:rsidRPr="0090229F">
        <w:rPr>
          <w:sz w:val="24"/>
          <w:szCs w:val="24"/>
          <w:lang w:val="en-US"/>
        </w:rPr>
        <w:tab/>
        <w:t xml:space="preserve">Microsoft Windows XP Professional SP3 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29F">
        <w:rPr>
          <w:sz w:val="24"/>
          <w:szCs w:val="24"/>
          <w:lang w:val="en-US"/>
        </w:rPr>
        <w:t>•</w:t>
      </w:r>
      <w:r w:rsidRPr="0090229F">
        <w:rPr>
          <w:sz w:val="24"/>
          <w:szCs w:val="24"/>
          <w:lang w:val="en-US"/>
        </w:rPr>
        <w:tab/>
        <w:t xml:space="preserve">Microsoft Office Professional 2007 Russian </w:t>
      </w:r>
    </w:p>
    <w:p w:rsidR="002A5639" w:rsidRPr="0090229F" w:rsidRDefault="002A5639" w:rsidP="002A563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proofErr w:type="gramStart"/>
      <w:r w:rsidRPr="0090229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0229F">
        <w:rPr>
          <w:bCs/>
          <w:sz w:val="24"/>
          <w:szCs w:val="24"/>
        </w:rPr>
        <w:t>вободно</w:t>
      </w:r>
      <w:proofErr w:type="spellEnd"/>
      <w:r w:rsidRPr="0090229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0229F">
        <w:rPr>
          <w:bCs/>
          <w:sz w:val="24"/>
          <w:szCs w:val="24"/>
          <w:lang w:val="en-US"/>
        </w:rPr>
        <w:t>LibreOffice</w:t>
      </w:r>
      <w:proofErr w:type="spellEnd"/>
      <w:r w:rsidRPr="0090229F">
        <w:rPr>
          <w:bCs/>
          <w:sz w:val="24"/>
          <w:szCs w:val="24"/>
        </w:rPr>
        <w:t xml:space="preserve"> 6.0.3.2 </w:t>
      </w:r>
      <w:r w:rsidRPr="0090229F">
        <w:rPr>
          <w:bCs/>
          <w:sz w:val="24"/>
          <w:szCs w:val="24"/>
          <w:lang w:val="en-US"/>
        </w:rPr>
        <w:t>Stable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Антивирус Касперского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</w:r>
      <w:proofErr w:type="spellStart"/>
      <w:proofErr w:type="gramStart"/>
      <w:r w:rsidRPr="0090229F">
        <w:rPr>
          <w:sz w:val="24"/>
          <w:szCs w:val="24"/>
        </w:rPr>
        <w:t>C</w:t>
      </w:r>
      <w:proofErr w:type="gramEnd"/>
      <w:r w:rsidRPr="0090229F">
        <w:rPr>
          <w:sz w:val="24"/>
          <w:szCs w:val="24"/>
        </w:rPr>
        <w:t>истема</w:t>
      </w:r>
      <w:proofErr w:type="spellEnd"/>
      <w:r w:rsidRPr="0090229F">
        <w:rPr>
          <w:sz w:val="24"/>
          <w:szCs w:val="24"/>
        </w:rPr>
        <w:t xml:space="preserve"> управления курсами LMS Русский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 3KL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ПЕРЕЧЕНЬ ИНФОРМАЦИОННЫХ СПРАВОЧНЫХ СИСТЕМ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Справочная правовая система «Консультант Плюс»</w:t>
      </w:r>
    </w:p>
    <w:p w:rsidR="002A5639" w:rsidRPr="0090229F" w:rsidRDefault="002A5639" w:rsidP="002A563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>•</w:t>
      </w:r>
      <w:r w:rsidRPr="0090229F">
        <w:rPr>
          <w:sz w:val="24"/>
          <w:szCs w:val="24"/>
        </w:rPr>
        <w:tab/>
        <w:t>Справочная правовая система «Гарант»</w:t>
      </w:r>
    </w:p>
    <w:p w:rsidR="002A5639" w:rsidRDefault="002A5639" w:rsidP="00435C5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0229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90229F">
        <w:rPr>
          <w:b/>
          <w:sz w:val="24"/>
          <w:szCs w:val="24"/>
        </w:rPr>
        <w:t xml:space="preserve">38.03.01 Экономика </w:t>
      </w:r>
      <w:r w:rsidRPr="0090229F">
        <w:rPr>
          <w:sz w:val="24"/>
          <w:szCs w:val="24"/>
        </w:rPr>
        <w:t xml:space="preserve">(уровень </w:t>
      </w:r>
      <w:proofErr w:type="spellStart"/>
      <w:r w:rsidRPr="0090229F">
        <w:rPr>
          <w:sz w:val="24"/>
          <w:szCs w:val="24"/>
        </w:rPr>
        <w:t>бакалавриата</w:t>
      </w:r>
      <w:proofErr w:type="spellEnd"/>
      <w:r w:rsidRPr="0090229F">
        <w:rPr>
          <w:sz w:val="24"/>
          <w:szCs w:val="24"/>
        </w:rPr>
        <w:t>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2а; г. Омск, ул. 2 </w:t>
      </w:r>
      <w:proofErr w:type="gramStart"/>
      <w:r w:rsidRPr="0090229F">
        <w:rPr>
          <w:sz w:val="24"/>
          <w:szCs w:val="24"/>
        </w:rPr>
        <w:t>Производственная</w:t>
      </w:r>
      <w:proofErr w:type="gramEnd"/>
      <w:r w:rsidRPr="0090229F">
        <w:rPr>
          <w:sz w:val="24"/>
          <w:szCs w:val="24"/>
        </w:rPr>
        <w:t>, д. 41/1.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90229F">
        <w:rPr>
          <w:sz w:val="24"/>
          <w:szCs w:val="24"/>
        </w:rPr>
        <w:t>аудитории</w:t>
      </w:r>
      <w:proofErr w:type="gramEnd"/>
      <w:r w:rsidRPr="0090229F">
        <w:rPr>
          <w:sz w:val="24"/>
          <w:szCs w:val="24"/>
        </w:rPr>
        <w:t xml:space="preserve"> материально-техническое оснащение которых составляют: </w:t>
      </w:r>
      <w:r w:rsidRPr="0090229F">
        <w:rPr>
          <w:sz w:val="24"/>
          <w:szCs w:val="24"/>
          <w:shd w:val="clear" w:color="auto" w:fill="FFFFFF"/>
        </w:rPr>
        <w:t xml:space="preserve"> </w:t>
      </w:r>
      <w:r w:rsidRPr="0090229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90229F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90229F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90229F">
        <w:rPr>
          <w:sz w:val="24"/>
          <w:szCs w:val="24"/>
          <w:shd w:val="clear" w:color="auto" w:fill="F9F9F9"/>
        </w:rPr>
        <w:t xml:space="preserve"> ,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 аудио-видео усилитель, ноутбук, 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10,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  <w:shd w:val="clear" w:color="auto" w:fill="F9F9F9"/>
        </w:rPr>
      </w:pPr>
      <w:r w:rsidRPr="0090229F">
        <w:rPr>
          <w:sz w:val="24"/>
          <w:szCs w:val="24"/>
        </w:rPr>
        <w:t xml:space="preserve">2. </w:t>
      </w:r>
      <w:proofErr w:type="gramStart"/>
      <w:r w:rsidRPr="0090229F">
        <w:rPr>
          <w:sz w:val="24"/>
          <w:szCs w:val="24"/>
        </w:rPr>
        <w:t>Для проведения практических занятий:</w:t>
      </w:r>
      <w:r w:rsidRPr="0090229F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90229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90229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90229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90229F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90229F">
        <w:rPr>
          <w:sz w:val="24"/>
          <w:szCs w:val="24"/>
          <w:shd w:val="clear" w:color="auto" w:fill="F9F9F9"/>
        </w:rPr>
        <w:t>Линко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XP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Writer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Calc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Impress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Draw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Math</w:t>
      </w:r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Base</w:t>
      </w:r>
      <w:r w:rsidRPr="0090229F">
        <w:rPr>
          <w:sz w:val="24"/>
          <w:szCs w:val="24"/>
          <w:shd w:val="clear" w:color="auto" w:fill="F9F9F9"/>
        </w:rPr>
        <w:t>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90229F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90229F">
        <w:rPr>
          <w:sz w:val="24"/>
          <w:szCs w:val="24"/>
          <w:shd w:val="clear" w:color="auto" w:fill="F9F9F9"/>
        </w:rPr>
        <w:t>:П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редпр.8.Комплект для обучения в </w:t>
      </w:r>
      <w:r w:rsidRPr="0090229F">
        <w:rPr>
          <w:sz w:val="24"/>
          <w:szCs w:val="24"/>
          <w:shd w:val="clear" w:color="auto" w:fill="F9F9F9"/>
        </w:rPr>
        <w:lastRenderedPageBreak/>
        <w:t xml:space="preserve">высших и средних учебных заведениях, </w:t>
      </w:r>
      <w:proofErr w:type="spellStart"/>
      <w:r w:rsidRPr="0090229F">
        <w:rPr>
          <w:sz w:val="24"/>
          <w:szCs w:val="24"/>
          <w:shd w:val="clear" w:color="auto" w:fill="F9F9F9"/>
        </w:rPr>
        <w:t>NetBeans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90229F">
        <w:rPr>
          <w:sz w:val="24"/>
          <w:szCs w:val="24"/>
          <w:shd w:val="clear" w:color="auto" w:fill="F9F9F9"/>
        </w:rPr>
        <w:t>RunaWFE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Moodle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BigBlueButton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90229F">
        <w:rPr>
          <w:sz w:val="24"/>
          <w:szCs w:val="24"/>
          <w:shd w:val="clear" w:color="auto" w:fill="F9F9F9"/>
        </w:rPr>
        <w:t>Inkscape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Scribus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Audacity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Avidemux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Deductor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Academic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90229F">
        <w:rPr>
          <w:sz w:val="24"/>
          <w:szCs w:val="24"/>
          <w:shd w:val="clear" w:color="auto" w:fill="F9F9F9"/>
        </w:rPr>
        <w:t>VirtualBox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Kaspersky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Endpoint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</w:rPr>
        <w:t>Security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  <w:shd w:val="clear" w:color="auto" w:fill="F9F9F9"/>
        </w:rPr>
        <w:t>контент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90229F">
        <w:rPr>
          <w:sz w:val="24"/>
          <w:szCs w:val="24"/>
          <w:shd w:val="clear" w:color="auto" w:fill="F9F9F9"/>
        </w:rPr>
        <w:t>SkyDNS</w:t>
      </w:r>
      <w:proofErr w:type="spellEnd"/>
      <w:r w:rsidRPr="0090229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  <w:shd w:val="clear" w:color="auto" w:fill="F9F9F9"/>
        </w:rPr>
        <w:t>Электронно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90229F">
        <w:rPr>
          <w:sz w:val="24"/>
          <w:szCs w:val="24"/>
          <w:shd w:val="clear" w:color="auto" w:fill="F9F9F9"/>
        </w:rPr>
        <w:t>IPRbooks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D3D83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  <w:shd w:val="clear" w:color="auto" w:fill="F9F9F9"/>
        </w:rPr>
        <w:t xml:space="preserve"> </w:t>
      </w:r>
    </w:p>
    <w:p w:rsidR="002A5639" w:rsidRPr="0090229F" w:rsidRDefault="002A5639" w:rsidP="002A563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0229F">
        <w:rPr>
          <w:sz w:val="24"/>
          <w:szCs w:val="24"/>
        </w:rPr>
        <w:t>межкафедральная</w:t>
      </w:r>
      <w:proofErr w:type="spellEnd"/>
      <w:r w:rsidRPr="0090229F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90229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90229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Windows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XP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Microsoft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Office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Professional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Plus</w:t>
      </w:r>
      <w:r w:rsidRPr="0090229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Endpoint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Security</w:t>
      </w:r>
      <w:r w:rsidRPr="0090229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  <w:shd w:val="clear" w:color="auto" w:fill="F9F9F9"/>
        </w:rPr>
        <w:t>контент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90229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90229F">
        <w:rPr>
          <w:sz w:val="24"/>
          <w:szCs w:val="24"/>
        </w:rPr>
        <w:t xml:space="preserve">, </w:t>
      </w:r>
      <w:r w:rsidRPr="0090229F">
        <w:rPr>
          <w:sz w:val="24"/>
          <w:szCs w:val="24"/>
          <w:shd w:val="clear" w:color="auto" w:fill="F9F9F9"/>
        </w:rPr>
        <w:t xml:space="preserve">Интернет шлюз </w:t>
      </w:r>
      <w:r w:rsidRPr="0090229F">
        <w:rPr>
          <w:sz w:val="24"/>
          <w:szCs w:val="24"/>
          <w:shd w:val="clear" w:color="auto" w:fill="F9F9F9"/>
          <w:lang w:val="en-US"/>
        </w:rPr>
        <w:t>Traffic</w:t>
      </w:r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Inspector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</w:rPr>
        <w:t>Электронно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D3D83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,</w:t>
      </w:r>
      <w:r w:rsidRPr="0090229F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90229F">
        <w:rPr>
          <w:sz w:val="24"/>
          <w:szCs w:val="24"/>
          <w:shd w:val="clear" w:color="auto" w:fill="F9F9F9"/>
        </w:rPr>
        <w:t>:П</w:t>
      </w:r>
      <w:proofErr w:type="gramEnd"/>
      <w:r w:rsidRPr="0090229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90229F">
        <w:rPr>
          <w:sz w:val="24"/>
          <w:szCs w:val="24"/>
          <w:shd w:val="clear" w:color="auto" w:fill="F9F9F9"/>
        </w:rPr>
        <w:t>,</w:t>
      </w:r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 </w:t>
      </w:r>
      <w:r w:rsidRPr="0090229F">
        <w:rPr>
          <w:sz w:val="24"/>
          <w:szCs w:val="24"/>
          <w:shd w:val="clear" w:color="auto" w:fill="F9F9F9"/>
          <w:lang w:val="en-US"/>
        </w:rPr>
        <w:t>PSPP</w:t>
      </w:r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  <w:shd w:val="clear" w:color="auto" w:fill="F9F9F9"/>
          <w:lang w:val="en-US"/>
        </w:rPr>
        <w:t>GIMP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r w:rsidRPr="0090229F">
        <w:rPr>
          <w:sz w:val="24"/>
          <w:szCs w:val="24"/>
          <w:shd w:val="clear" w:color="auto" w:fill="F9F9F9"/>
          <w:lang w:val="en-US"/>
        </w:rPr>
        <w:t>Audacity</w:t>
      </w:r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90229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90229F">
        <w:rPr>
          <w:sz w:val="24"/>
          <w:szCs w:val="24"/>
          <w:shd w:val="clear" w:color="auto" w:fill="F9F9F9"/>
        </w:rPr>
        <w:t xml:space="preserve"> </w:t>
      </w:r>
      <w:r w:rsidRPr="0090229F">
        <w:rPr>
          <w:sz w:val="24"/>
          <w:szCs w:val="24"/>
          <w:shd w:val="clear" w:color="auto" w:fill="F9F9F9"/>
          <w:lang w:val="en-US"/>
        </w:rPr>
        <w:t>Studio</w:t>
      </w:r>
      <w:r w:rsidRPr="0090229F">
        <w:rPr>
          <w:sz w:val="24"/>
          <w:szCs w:val="24"/>
          <w:shd w:val="clear" w:color="auto" w:fill="F9F9F9"/>
        </w:rPr>
        <w:t>.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A5639" w:rsidRPr="0090229F" w:rsidRDefault="002A5639" w:rsidP="002A5639">
      <w:pPr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компьютеры (8 шт.), 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Операционная система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Windows</w:t>
      </w:r>
      <w:proofErr w:type="spellEnd"/>
      <w:r w:rsidRPr="0090229F">
        <w:rPr>
          <w:sz w:val="24"/>
          <w:szCs w:val="24"/>
        </w:rPr>
        <w:t xml:space="preserve"> XP, 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Professional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Plus</w:t>
      </w:r>
      <w:proofErr w:type="spellEnd"/>
      <w:r w:rsidRPr="0090229F">
        <w:rPr>
          <w:sz w:val="24"/>
          <w:szCs w:val="24"/>
        </w:rPr>
        <w:t xml:space="preserve"> 2007,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Writer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Calc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Impress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Draw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Math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Base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1С</w:t>
      </w:r>
      <w:proofErr w:type="gramStart"/>
      <w:r w:rsidRPr="0090229F">
        <w:rPr>
          <w:sz w:val="24"/>
          <w:szCs w:val="24"/>
        </w:rPr>
        <w:t>:П</w:t>
      </w:r>
      <w:proofErr w:type="gramEnd"/>
      <w:r w:rsidRPr="0090229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</w:rPr>
        <w:t>NetBeans</w:t>
      </w:r>
      <w:proofErr w:type="spellEnd"/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</w:rPr>
        <w:t>RunaWFE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BigBlueButton</w:t>
      </w:r>
      <w:proofErr w:type="spellEnd"/>
      <w:r w:rsidRPr="0090229F">
        <w:rPr>
          <w:sz w:val="24"/>
          <w:szCs w:val="24"/>
        </w:rPr>
        <w:t xml:space="preserve">, PSPP, GIMP,  </w:t>
      </w:r>
      <w:proofErr w:type="spellStart"/>
      <w:r w:rsidRPr="0090229F">
        <w:rPr>
          <w:sz w:val="24"/>
          <w:szCs w:val="24"/>
        </w:rPr>
        <w:t>Inkscape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Scribus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Audacity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Avidemux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Deductor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Academic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VirtualBox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Kaspersky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Endpoint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Security</w:t>
      </w:r>
      <w:proofErr w:type="spellEnd"/>
      <w:r w:rsidRPr="0090229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</w:rPr>
        <w:t>контент</w:t>
      </w:r>
      <w:proofErr w:type="spellEnd"/>
      <w:r w:rsidRPr="0090229F">
        <w:rPr>
          <w:sz w:val="24"/>
          <w:szCs w:val="24"/>
        </w:rPr>
        <w:t xml:space="preserve"> фильтрации </w:t>
      </w:r>
      <w:proofErr w:type="spellStart"/>
      <w:r w:rsidRPr="0090229F">
        <w:rPr>
          <w:sz w:val="24"/>
          <w:szCs w:val="24"/>
        </w:rPr>
        <w:t>SkyDNS</w:t>
      </w:r>
      <w:proofErr w:type="spellEnd"/>
      <w:r w:rsidRPr="0090229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</w:t>
      </w:r>
      <w:proofErr w:type="spellStart"/>
      <w:r w:rsidRPr="0090229F">
        <w:rPr>
          <w:sz w:val="24"/>
          <w:szCs w:val="24"/>
        </w:rPr>
        <w:t>IPRbooks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D3D83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ind w:firstLine="709"/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5. </w:t>
      </w:r>
      <w:proofErr w:type="gramStart"/>
      <w:r w:rsidRPr="0090229F">
        <w:rPr>
          <w:sz w:val="24"/>
          <w:szCs w:val="24"/>
        </w:rPr>
        <w:t>Для самостоятельной работы: аудитории</w:t>
      </w:r>
      <w:r w:rsidRPr="0090229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90229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90229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2A5639" w:rsidRPr="0090229F" w:rsidRDefault="002A5639" w:rsidP="002A5639">
      <w:pPr>
        <w:jc w:val="both"/>
        <w:rPr>
          <w:sz w:val="24"/>
          <w:szCs w:val="24"/>
        </w:rPr>
      </w:pPr>
      <w:r w:rsidRPr="0090229F">
        <w:rPr>
          <w:sz w:val="24"/>
          <w:szCs w:val="24"/>
        </w:rPr>
        <w:t xml:space="preserve">компьютеры, 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Операционная система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Windows</w:t>
      </w:r>
      <w:proofErr w:type="spellEnd"/>
      <w:r w:rsidRPr="0090229F">
        <w:rPr>
          <w:sz w:val="24"/>
          <w:szCs w:val="24"/>
        </w:rPr>
        <w:t xml:space="preserve"> XP,  </w:t>
      </w:r>
      <w:proofErr w:type="spellStart"/>
      <w:r w:rsidRPr="0090229F">
        <w:rPr>
          <w:sz w:val="24"/>
          <w:szCs w:val="24"/>
        </w:rPr>
        <w:t>Microsoft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Professional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Plus</w:t>
      </w:r>
      <w:proofErr w:type="spellEnd"/>
      <w:r w:rsidRPr="0090229F">
        <w:rPr>
          <w:sz w:val="24"/>
          <w:szCs w:val="24"/>
        </w:rPr>
        <w:t xml:space="preserve"> 2007,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Writer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Calc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Impress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Draw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Math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LibreOffice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Base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Линко</w:t>
      </w:r>
      <w:proofErr w:type="spellEnd"/>
      <w:r w:rsidRPr="0090229F">
        <w:rPr>
          <w:sz w:val="24"/>
          <w:szCs w:val="24"/>
        </w:rPr>
        <w:t xml:space="preserve"> V8.2, 1С</w:t>
      </w:r>
      <w:proofErr w:type="gramStart"/>
      <w:r w:rsidRPr="0090229F">
        <w:rPr>
          <w:sz w:val="24"/>
          <w:szCs w:val="24"/>
        </w:rPr>
        <w:t>:П</w:t>
      </w:r>
      <w:proofErr w:type="gramEnd"/>
      <w:r w:rsidRPr="0090229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90229F">
        <w:rPr>
          <w:sz w:val="24"/>
          <w:szCs w:val="24"/>
        </w:rPr>
        <w:t>NetBeans</w:t>
      </w:r>
      <w:proofErr w:type="spellEnd"/>
      <w:r w:rsidRPr="0090229F">
        <w:rPr>
          <w:sz w:val="24"/>
          <w:szCs w:val="24"/>
        </w:rPr>
        <w:t xml:space="preserve"> , </w:t>
      </w:r>
      <w:proofErr w:type="spellStart"/>
      <w:r w:rsidRPr="0090229F">
        <w:rPr>
          <w:sz w:val="24"/>
          <w:szCs w:val="24"/>
        </w:rPr>
        <w:t>RunaWFE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Moodle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BigBlueButton</w:t>
      </w:r>
      <w:proofErr w:type="spellEnd"/>
      <w:r w:rsidRPr="0090229F">
        <w:rPr>
          <w:sz w:val="24"/>
          <w:szCs w:val="24"/>
        </w:rPr>
        <w:t xml:space="preserve">, PSPP, GIMP,  </w:t>
      </w:r>
      <w:proofErr w:type="spellStart"/>
      <w:r w:rsidRPr="0090229F">
        <w:rPr>
          <w:sz w:val="24"/>
          <w:szCs w:val="24"/>
        </w:rPr>
        <w:t>Inkscape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Scribus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Audacity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Avidemux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Deductor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Academic</w:t>
      </w:r>
      <w:proofErr w:type="spellEnd"/>
      <w:r w:rsidRPr="0090229F">
        <w:rPr>
          <w:sz w:val="24"/>
          <w:szCs w:val="24"/>
        </w:rPr>
        <w:t xml:space="preserve">,  </w:t>
      </w:r>
      <w:proofErr w:type="spellStart"/>
      <w:r w:rsidRPr="0090229F">
        <w:rPr>
          <w:sz w:val="24"/>
          <w:szCs w:val="24"/>
        </w:rPr>
        <w:t>VirtualBox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Kaspersky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Endpoint</w:t>
      </w:r>
      <w:proofErr w:type="spellEnd"/>
      <w:r w:rsidRPr="0090229F">
        <w:rPr>
          <w:sz w:val="24"/>
          <w:szCs w:val="24"/>
        </w:rPr>
        <w:t xml:space="preserve"> </w:t>
      </w:r>
      <w:proofErr w:type="spellStart"/>
      <w:r w:rsidRPr="0090229F">
        <w:rPr>
          <w:sz w:val="24"/>
          <w:szCs w:val="24"/>
        </w:rPr>
        <w:t>Security</w:t>
      </w:r>
      <w:proofErr w:type="spellEnd"/>
      <w:r w:rsidRPr="0090229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0229F">
        <w:rPr>
          <w:sz w:val="24"/>
          <w:szCs w:val="24"/>
        </w:rPr>
        <w:t>контент</w:t>
      </w:r>
      <w:proofErr w:type="spellEnd"/>
      <w:r w:rsidRPr="0090229F">
        <w:rPr>
          <w:sz w:val="24"/>
          <w:szCs w:val="24"/>
        </w:rPr>
        <w:t xml:space="preserve"> фильтрации </w:t>
      </w:r>
      <w:proofErr w:type="spellStart"/>
      <w:r w:rsidRPr="0090229F">
        <w:rPr>
          <w:sz w:val="24"/>
          <w:szCs w:val="24"/>
        </w:rPr>
        <w:t>SkyDNS</w:t>
      </w:r>
      <w:proofErr w:type="spellEnd"/>
      <w:r w:rsidRPr="0090229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</w:t>
      </w:r>
      <w:proofErr w:type="spellStart"/>
      <w:r w:rsidRPr="0090229F">
        <w:rPr>
          <w:sz w:val="24"/>
          <w:szCs w:val="24"/>
        </w:rPr>
        <w:t>IPRbooks</w:t>
      </w:r>
      <w:proofErr w:type="spellEnd"/>
      <w:r w:rsidRPr="0090229F">
        <w:rPr>
          <w:sz w:val="24"/>
          <w:szCs w:val="24"/>
        </w:rPr>
        <w:t xml:space="preserve">, </w:t>
      </w:r>
      <w:proofErr w:type="spellStart"/>
      <w:r w:rsidRPr="0090229F">
        <w:rPr>
          <w:sz w:val="24"/>
          <w:szCs w:val="24"/>
        </w:rPr>
        <w:t>Электронно</w:t>
      </w:r>
      <w:proofErr w:type="spellEnd"/>
      <w:r w:rsidRPr="0090229F">
        <w:rPr>
          <w:sz w:val="24"/>
          <w:szCs w:val="24"/>
        </w:rPr>
        <w:t xml:space="preserve"> библиотечная система «ЭБС ЮРАЙТ» </w:t>
      </w:r>
      <w:hyperlink w:history="1">
        <w:r w:rsidR="001D3D83">
          <w:rPr>
            <w:rStyle w:val="a8"/>
            <w:color w:val="auto"/>
            <w:sz w:val="24"/>
            <w:szCs w:val="24"/>
          </w:rPr>
          <w:t>www.biblio-online.ru</w:t>
        </w:r>
      </w:hyperlink>
      <w:r w:rsidRPr="0090229F">
        <w:t>.</w:t>
      </w:r>
      <w:r w:rsidRPr="0090229F">
        <w:rPr>
          <w:sz w:val="24"/>
          <w:szCs w:val="24"/>
        </w:rPr>
        <w:t xml:space="preserve"> </w:t>
      </w: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A5639" w:rsidRPr="0090229F" w:rsidRDefault="002A5639" w:rsidP="002A563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A5C55" w:rsidRPr="006C0935" w:rsidRDefault="00FA5C55" w:rsidP="002A563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C0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8B" w:rsidRDefault="0003308B" w:rsidP="00160BC1">
      <w:r>
        <w:separator/>
      </w:r>
    </w:p>
  </w:endnote>
  <w:endnote w:type="continuationSeparator" w:id="0">
    <w:p w:rsidR="0003308B" w:rsidRDefault="000330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8B" w:rsidRDefault="0003308B" w:rsidP="00160BC1">
      <w:r>
        <w:separator/>
      </w:r>
    </w:p>
  </w:footnote>
  <w:footnote w:type="continuationSeparator" w:id="0">
    <w:p w:rsidR="0003308B" w:rsidRDefault="000330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30E5A"/>
    <w:multiLevelType w:val="hybridMultilevel"/>
    <w:tmpl w:val="9F1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6CDC"/>
    <w:multiLevelType w:val="hybridMultilevel"/>
    <w:tmpl w:val="0308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321"/>
    <w:multiLevelType w:val="hybridMultilevel"/>
    <w:tmpl w:val="605E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2170C6B"/>
    <w:multiLevelType w:val="hybridMultilevel"/>
    <w:tmpl w:val="4C1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F8367E3"/>
    <w:multiLevelType w:val="hybridMultilevel"/>
    <w:tmpl w:val="6676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27D2C"/>
    <w:rsid w:val="00027E5B"/>
    <w:rsid w:val="0003308B"/>
    <w:rsid w:val="00037461"/>
    <w:rsid w:val="00051AEE"/>
    <w:rsid w:val="00060A01"/>
    <w:rsid w:val="00064AA9"/>
    <w:rsid w:val="00066B8C"/>
    <w:rsid w:val="00080CD0"/>
    <w:rsid w:val="000835F5"/>
    <w:rsid w:val="00084210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E6E92"/>
    <w:rsid w:val="000F6BCC"/>
    <w:rsid w:val="001020F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43F2F"/>
    <w:rsid w:val="0015639D"/>
    <w:rsid w:val="00160BC1"/>
    <w:rsid w:val="00161C70"/>
    <w:rsid w:val="001716A9"/>
    <w:rsid w:val="00181AAB"/>
    <w:rsid w:val="00184812"/>
    <w:rsid w:val="00184F65"/>
    <w:rsid w:val="001871AA"/>
    <w:rsid w:val="001A6533"/>
    <w:rsid w:val="001C4FED"/>
    <w:rsid w:val="001C6305"/>
    <w:rsid w:val="001C7DCC"/>
    <w:rsid w:val="001D1482"/>
    <w:rsid w:val="001D3D83"/>
    <w:rsid w:val="001D7E91"/>
    <w:rsid w:val="001F11DE"/>
    <w:rsid w:val="001F3561"/>
    <w:rsid w:val="00207E2E"/>
    <w:rsid w:val="00207FB7"/>
    <w:rsid w:val="00211C1B"/>
    <w:rsid w:val="0021574B"/>
    <w:rsid w:val="00240A81"/>
    <w:rsid w:val="00240F89"/>
    <w:rsid w:val="002427DD"/>
    <w:rsid w:val="00245199"/>
    <w:rsid w:val="00245843"/>
    <w:rsid w:val="002520B3"/>
    <w:rsid w:val="002657BC"/>
    <w:rsid w:val="00276128"/>
    <w:rsid w:val="002771F1"/>
    <w:rsid w:val="0027733F"/>
    <w:rsid w:val="00291D05"/>
    <w:rsid w:val="002933E5"/>
    <w:rsid w:val="002A0D1B"/>
    <w:rsid w:val="002A56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057D"/>
    <w:rsid w:val="002E4CB7"/>
    <w:rsid w:val="002F39BB"/>
    <w:rsid w:val="00315AB7"/>
    <w:rsid w:val="0032166A"/>
    <w:rsid w:val="00325E80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E86"/>
    <w:rsid w:val="003A3494"/>
    <w:rsid w:val="003A561B"/>
    <w:rsid w:val="003A57B5"/>
    <w:rsid w:val="003A6FB0"/>
    <w:rsid w:val="003A71E4"/>
    <w:rsid w:val="003B7F71"/>
    <w:rsid w:val="003D47C6"/>
    <w:rsid w:val="003E17A7"/>
    <w:rsid w:val="003F01C1"/>
    <w:rsid w:val="003F4B62"/>
    <w:rsid w:val="003F5BA4"/>
    <w:rsid w:val="00400491"/>
    <w:rsid w:val="0040356D"/>
    <w:rsid w:val="00404C6A"/>
    <w:rsid w:val="00405B46"/>
    <w:rsid w:val="00407242"/>
    <w:rsid w:val="00407404"/>
    <w:rsid w:val="004110F5"/>
    <w:rsid w:val="00421501"/>
    <w:rsid w:val="00421BA6"/>
    <w:rsid w:val="00435249"/>
    <w:rsid w:val="00435C5A"/>
    <w:rsid w:val="0045157E"/>
    <w:rsid w:val="00460220"/>
    <w:rsid w:val="00460F78"/>
    <w:rsid w:val="0046365B"/>
    <w:rsid w:val="00464359"/>
    <w:rsid w:val="00467398"/>
    <w:rsid w:val="0047224A"/>
    <w:rsid w:val="0047572F"/>
    <w:rsid w:val="0047633A"/>
    <w:rsid w:val="00481F8D"/>
    <w:rsid w:val="0048300E"/>
    <w:rsid w:val="0049217A"/>
    <w:rsid w:val="00492BA2"/>
    <w:rsid w:val="004960CB"/>
    <w:rsid w:val="004A2C0D"/>
    <w:rsid w:val="004A2E62"/>
    <w:rsid w:val="004A68C9"/>
    <w:rsid w:val="004B13BA"/>
    <w:rsid w:val="004B7FA1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3C72"/>
    <w:rsid w:val="004F3F81"/>
    <w:rsid w:val="00500C06"/>
    <w:rsid w:val="00516F43"/>
    <w:rsid w:val="005362E6"/>
    <w:rsid w:val="00537A62"/>
    <w:rsid w:val="00540F31"/>
    <w:rsid w:val="0055533D"/>
    <w:rsid w:val="00565480"/>
    <w:rsid w:val="005669CB"/>
    <w:rsid w:val="00567BDB"/>
    <w:rsid w:val="00570C40"/>
    <w:rsid w:val="00572F9F"/>
    <w:rsid w:val="00577BF9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751C"/>
    <w:rsid w:val="005C13E4"/>
    <w:rsid w:val="005C20F0"/>
    <w:rsid w:val="005C3AEB"/>
    <w:rsid w:val="005C3E07"/>
    <w:rsid w:val="005C7567"/>
    <w:rsid w:val="005D206B"/>
    <w:rsid w:val="005E44CE"/>
    <w:rsid w:val="005F2349"/>
    <w:rsid w:val="006000AE"/>
    <w:rsid w:val="006001F8"/>
    <w:rsid w:val="0060193D"/>
    <w:rsid w:val="006044B4"/>
    <w:rsid w:val="00607D33"/>
    <w:rsid w:val="00607E17"/>
    <w:rsid w:val="006118F6"/>
    <w:rsid w:val="00617099"/>
    <w:rsid w:val="00624E28"/>
    <w:rsid w:val="00641D51"/>
    <w:rsid w:val="00642A2F"/>
    <w:rsid w:val="006439F4"/>
    <w:rsid w:val="0064709E"/>
    <w:rsid w:val="0065477D"/>
    <w:rsid w:val="0065606F"/>
    <w:rsid w:val="00656AC4"/>
    <w:rsid w:val="006637E5"/>
    <w:rsid w:val="006724BA"/>
    <w:rsid w:val="00676914"/>
    <w:rsid w:val="006854E7"/>
    <w:rsid w:val="00687336"/>
    <w:rsid w:val="00687A0C"/>
    <w:rsid w:val="00687B3A"/>
    <w:rsid w:val="00692DD7"/>
    <w:rsid w:val="006951F4"/>
    <w:rsid w:val="00697B05"/>
    <w:rsid w:val="006A0856"/>
    <w:rsid w:val="006B0174"/>
    <w:rsid w:val="006B0CA3"/>
    <w:rsid w:val="006C0935"/>
    <w:rsid w:val="006C7811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327FE"/>
    <w:rsid w:val="007512C7"/>
    <w:rsid w:val="00752936"/>
    <w:rsid w:val="00756483"/>
    <w:rsid w:val="0076201E"/>
    <w:rsid w:val="00762BB6"/>
    <w:rsid w:val="00764497"/>
    <w:rsid w:val="007751FE"/>
    <w:rsid w:val="00777B09"/>
    <w:rsid w:val="00780FD6"/>
    <w:rsid w:val="00781ADF"/>
    <w:rsid w:val="00783D3E"/>
    <w:rsid w:val="00785145"/>
    <w:rsid w:val="00785842"/>
    <w:rsid w:val="007865CB"/>
    <w:rsid w:val="007904EE"/>
    <w:rsid w:val="00793E1B"/>
    <w:rsid w:val="00793F01"/>
    <w:rsid w:val="007A584F"/>
    <w:rsid w:val="007A5EE5"/>
    <w:rsid w:val="007A7E7B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81F"/>
    <w:rsid w:val="007F7A4D"/>
    <w:rsid w:val="00801B83"/>
    <w:rsid w:val="00820D1B"/>
    <w:rsid w:val="00823333"/>
    <w:rsid w:val="00823E5A"/>
    <w:rsid w:val="008247CF"/>
    <w:rsid w:val="00826032"/>
    <w:rsid w:val="00827A34"/>
    <w:rsid w:val="0083558E"/>
    <w:rsid w:val="00841497"/>
    <w:rsid w:val="008423FF"/>
    <w:rsid w:val="00855EC0"/>
    <w:rsid w:val="00857FC8"/>
    <w:rsid w:val="0086651C"/>
    <w:rsid w:val="0088272E"/>
    <w:rsid w:val="00887A0C"/>
    <w:rsid w:val="008A13F5"/>
    <w:rsid w:val="008B3964"/>
    <w:rsid w:val="008B6331"/>
    <w:rsid w:val="008C275A"/>
    <w:rsid w:val="008E5E59"/>
    <w:rsid w:val="008F1B26"/>
    <w:rsid w:val="00920199"/>
    <w:rsid w:val="00921868"/>
    <w:rsid w:val="0094149E"/>
    <w:rsid w:val="00941875"/>
    <w:rsid w:val="00951F6B"/>
    <w:rsid w:val="009528CA"/>
    <w:rsid w:val="009533FD"/>
    <w:rsid w:val="00954E45"/>
    <w:rsid w:val="0095502C"/>
    <w:rsid w:val="00964526"/>
    <w:rsid w:val="00965998"/>
    <w:rsid w:val="0097510E"/>
    <w:rsid w:val="00983230"/>
    <w:rsid w:val="009D5C2B"/>
    <w:rsid w:val="009E35D2"/>
    <w:rsid w:val="009F4070"/>
    <w:rsid w:val="00A10F1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5E89"/>
    <w:rsid w:val="00AC2694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22D74"/>
    <w:rsid w:val="00B43F9B"/>
    <w:rsid w:val="00B44FF6"/>
    <w:rsid w:val="00B5209B"/>
    <w:rsid w:val="00B542D4"/>
    <w:rsid w:val="00B54421"/>
    <w:rsid w:val="00B60809"/>
    <w:rsid w:val="00B61469"/>
    <w:rsid w:val="00B642B8"/>
    <w:rsid w:val="00B65A93"/>
    <w:rsid w:val="00B80117"/>
    <w:rsid w:val="00B81077"/>
    <w:rsid w:val="00B817E2"/>
    <w:rsid w:val="00B824F8"/>
    <w:rsid w:val="00BA1111"/>
    <w:rsid w:val="00BA2096"/>
    <w:rsid w:val="00BB4C97"/>
    <w:rsid w:val="00BB6C9A"/>
    <w:rsid w:val="00BB70FB"/>
    <w:rsid w:val="00BD6420"/>
    <w:rsid w:val="00BE023D"/>
    <w:rsid w:val="00BF22FC"/>
    <w:rsid w:val="00BF778F"/>
    <w:rsid w:val="00C00DA5"/>
    <w:rsid w:val="00C03F87"/>
    <w:rsid w:val="00C1245E"/>
    <w:rsid w:val="00C228C5"/>
    <w:rsid w:val="00C24EA8"/>
    <w:rsid w:val="00C26026"/>
    <w:rsid w:val="00C33468"/>
    <w:rsid w:val="00C344E8"/>
    <w:rsid w:val="00C3475E"/>
    <w:rsid w:val="00C34E27"/>
    <w:rsid w:val="00C40C06"/>
    <w:rsid w:val="00C55E91"/>
    <w:rsid w:val="00C70CA1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C119B"/>
    <w:rsid w:val="00CC69C1"/>
    <w:rsid w:val="00CE6C4B"/>
    <w:rsid w:val="00CF12C6"/>
    <w:rsid w:val="00CF2B2F"/>
    <w:rsid w:val="00CF6292"/>
    <w:rsid w:val="00CF694C"/>
    <w:rsid w:val="00CF6B12"/>
    <w:rsid w:val="00D020BD"/>
    <w:rsid w:val="00D02EB8"/>
    <w:rsid w:val="00D0458D"/>
    <w:rsid w:val="00D152E4"/>
    <w:rsid w:val="00D16330"/>
    <w:rsid w:val="00D1753D"/>
    <w:rsid w:val="00D2116D"/>
    <w:rsid w:val="00D23EFA"/>
    <w:rsid w:val="00D3327C"/>
    <w:rsid w:val="00D33B1E"/>
    <w:rsid w:val="00D34B66"/>
    <w:rsid w:val="00D373AA"/>
    <w:rsid w:val="00D44188"/>
    <w:rsid w:val="00D443FF"/>
    <w:rsid w:val="00D479D9"/>
    <w:rsid w:val="00D63339"/>
    <w:rsid w:val="00D761E8"/>
    <w:rsid w:val="00D83177"/>
    <w:rsid w:val="00D8506D"/>
    <w:rsid w:val="00D86C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1076"/>
    <w:rsid w:val="00DF26AA"/>
    <w:rsid w:val="00DF7ED6"/>
    <w:rsid w:val="00E00ABB"/>
    <w:rsid w:val="00E02CDE"/>
    <w:rsid w:val="00E0544B"/>
    <w:rsid w:val="00E11452"/>
    <w:rsid w:val="00E14FE4"/>
    <w:rsid w:val="00E42AED"/>
    <w:rsid w:val="00E4451A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3690"/>
    <w:rsid w:val="00EB0E73"/>
    <w:rsid w:val="00EC49C7"/>
    <w:rsid w:val="00EC65EF"/>
    <w:rsid w:val="00ED28E4"/>
    <w:rsid w:val="00ED789C"/>
    <w:rsid w:val="00EE165B"/>
    <w:rsid w:val="00EE3FA3"/>
    <w:rsid w:val="00EE4D57"/>
    <w:rsid w:val="00F00B76"/>
    <w:rsid w:val="00F04E6B"/>
    <w:rsid w:val="00F06F17"/>
    <w:rsid w:val="00F17CF7"/>
    <w:rsid w:val="00F204DA"/>
    <w:rsid w:val="00F226CA"/>
    <w:rsid w:val="00F239D1"/>
    <w:rsid w:val="00F322E1"/>
    <w:rsid w:val="00F341B5"/>
    <w:rsid w:val="00F342F7"/>
    <w:rsid w:val="00F40FEC"/>
    <w:rsid w:val="00F42549"/>
    <w:rsid w:val="00F46FA2"/>
    <w:rsid w:val="00F62333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7F55"/>
    <w:rsid w:val="00FD540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a5">
    <w:name w:val="Абзац списка Знак"/>
    <w:basedOn w:val="a0"/>
    <w:link w:val="a4"/>
    <w:uiPriority w:val="34"/>
    <w:locked/>
    <w:rsid w:val="00CC69C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D3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3DBB-7263-42F5-8899-D0BCF431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2018-09-11T09:23:00Z</cp:lastPrinted>
  <dcterms:created xsi:type="dcterms:W3CDTF">2022-07-01T16:17:00Z</dcterms:created>
  <dcterms:modified xsi:type="dcterms:W3CDTF">2023-06-20T08:11:00Z</dcterms:modified>
</cp:coreProperties>
</file>